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2803" w14:textId="77777777" w:rsidR="004F1A1F" w:rsidRPr="009F4195" w:rsidRDefault="004F1A1F" w:rsidP="004F1A1F">
      <w:pPr>
        <w:sectPr w:rsidR="004F1A1F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21038594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1" layoutInCell="1" allowOverlap="1" wp14:anchorId="78780798" wp14:editId="2FC8508D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A565C" w14:textId="75E61D4B" w:rsidR="004F1A1F" w:rsidRPr="00DA0885" w:rsidRDefault="004F1A1F" w:rsidP="004F1A1F">
                            <w:pPr>
                              <w:pStyle w:val="CoverLessonTitle"/>
                            </w:pPr>
                            <w:r w:rsidRPr="004F1A1F">
                              <w:rPr>
                                <w:rFonts w:hint="cs"/>
                                <w:cs/>
                              </w:rPr>
                              <w:t>పాత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నిబంధనలోని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భిన్నకాలిక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పురోగమనములు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80798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07AA565C" w14:textId="75E61D4B" w:rsidR="004F1A1F" w:rsidRPr="00DA0885" w:rsidRDefault="004F1A1F" w:rsidP="004F1A1F">
                      <w:pPr>
                        <w:pStyle w:val="CoverLessonTitle"/>
                      </w:pPr>
                      <w:r w:rsidRPr="004F1A1F">
                        <w:rPr>
                          <w:rFonts w:hint="cs"/>
                          <w:cs/>
                        </w:rPr>
                        <w:t>పాత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నిబంధనలోని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భిన్నకాలిక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పురోగమనములు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4832" behindDoc="0" locked="1" layoutInCell="1" allowOverlap="1" wp14:anchorId="32C6EE4A" wp14:editId="14B06826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FC8E9" w14:textId="0D7CC9CC" w:rsidR="004F1A1F" w:rsidRPr="00A60482" w:rsidRDefault="004F1A1F" w:rsidP="004F1A1F">
                            <w:pPr>
                              <w:pStyle w:val="CoverSeriesTitle"/>
                            </w:pPr>
                            <w:r w:rsidRPr="004F1A1F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వేదాంతశాస్త్రమును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కట్టుట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EE4A" id="Text Box 430" o:spid="_x0000_s1027" type="#_x0000_t202" style="position:absolute;margin-left:169.8pt;margin-top:0;width:415.25pt;height:156.4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CBFC8E9" w14:textId="0D7CC9CC" w:rsidR="004F1A1F" w:rsidRPr="00A60482" w:rsidRDefault="004F1A1F" w:rsidP="004F1A1F">
                      <w:pPr>
                        <w:pStyle w:val="CoverSeriesTitle"/>
                      </w:pPr>
                      <w:r w:rsidRPr="004F1A1F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వేదాంతశాస్త్రమును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కట్టుట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E98366C" wp14:editId="406CA50D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630B" w14:textId="77777777" w:rsidR="004F1A1F" w:rsidRPr="000D62C1" w:rsidRDefault="004F1A1F" w:rsidP="004F1A1F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366C" id="Text Box 429" o:spid="_x0000_s1028" type="#_x0000_t202" style="position:absolute;margin-left:27.35pt;margin-top:606.95pt;width:242.65pt;height:50.4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548B630B" w14:textId="77777777" w:rsidR="004F1A1F" w:rsidRPr="000D62C1" w:rsidRDefault="004F1A1F" w:rsidP="004F1A1F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3808" behindDoc="1" locked="1" layoutInCell="1" allowOverlap="1" wp14:anchorId="2304B911" wp14:editId="073C96BF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3A6FE17F" wp14:editId="712AA33E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37305" w14:textId="1E37BB8C" w:rsidR="004F1A1F" w:rsidRPr="00DA0885" w:rsidRDefault="004F1A1F" w:rsidP="004F1A1F">
                            <w:pPr>
                              <w:pStyle w:val="CoverLessonNumber"/>
                            </w:pPr>
                            <w:r w:rsidRPr="004F1A1F">
                              <w:rPr>
                                <w:rFonts w:hint="cs"/>
                                <w:cs/>
                              </w:rPr>
                              <w:t>మూడవ</w:t>
                            </w:r>
                            <w:r w:rsidRPr="004F1A1F">
                              <w:rPr>
                                <w:cs/>
                              </w:rPr>
                              <w:t xml:space="preserve"> </w:t>
                            </w:r>
                            <w:r w:rsidRPr="004F1A1F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E17F" id="Text Box 427" o:spid="_x0000_s1029" type="#_x0000_t202" style="position:absolute;margin-left:9pt;margin-top:268.55pt;width:178.55pt;height:5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02637305" w14:textId="1E37BB8C" w:rsidR="004F1A1F" w:rsidRPr="00DA0885" w:rsidRDefault="004F1A1F" w:rsidP="004F1A1F">
                      <w:pPr>
                        <w:pStyle w:val="CoverLessonNumber"/>
                      </w:pPr>
                      <w:r w:rsidRPr="004F1A1F">
                        <w:rPr>
                          <w:rFonts w:hint="cs"/>
                          <w:cs/>
                        </w:rPr>
                        <w:t>మూడవ</w:t>
                      </w:r>
                      <w:r w:rsidRPr="004F1A1F">
                        <w:rPr>
                          <w:cs/>
                        </w:rPr>
                        <w:t xml:space="preserve"> </w:t>
                      </w:r>
                      <w:r w:rsidRPr="004F1A1F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4BC07B" w14:textId="77777777" w:rsidR="004F1A1F" w:rsidRDefault="004F1A1F" w:rsidP="004F1A1F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6923DA71" w14:textId="77777777" w:rsidR="004F1A1F" w:rsidRPr="0050485B" w:rsidRDefault="004F1A1F" w:rsidP="004F1A1F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1F7FFDE4" w14:textId="77777777" w:rsidR="004F1A1F" w:rsidRPr="00B35DBA" w:rsidRDefault="004F1A1F" w:rsidP="004F1A1F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C3BC955" w14:textId="77777777" w:rsidR="004F1A1F" w:rsidRPr="00A60482" w:rsidRDefault="004F1A1F" w:rsidP="004F1A1F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CA76983" w14:textId="77777777" w:rsidR="004F1A1F" w:rsidRDefault="004F1A1F" w:rsidP="004F1A1F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6D87CA29" w14:textId="77777777" w:rsidR="004F1A1F" w:rsidRPr="00A60482" w:rsidRDefault="004F1A1F" w:rsidP="004F1A1F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0D63859A" w14:textId="77777777" w:rsidR="004F1A1F" w:rsidRDefault="004F1A1F" w:rsidP="004F1A1F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3E091E6A" w14:textId="77777777" w:rsidR="004F1A1F" w:rsidRPr="00966D61" w:rsidRDefault="004F1A1F" w:rsidP="004F1A1F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7EE0AE8E" w14:textId="77777777" w:rsidR="004F1A1F" w:rsidRDefault="004F1A1F" w:rsidP="004F1A1F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C958CED" w14:textId="77777777" w:rsidR="004F1A1F" w:rsidRPr="00B35DBA" w:rsidRDefault="004F1A1F" w:rsidP="004F1A1F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604C2601" w14:textId="77777777" w:rsidR="004F1A1F" w:rsidRPr="00FB72E6" w:rsidRDefault="004F1A1F" w:rsidP="004F1A1F">
      <w:pPr>
        <w:sectPr w:rsidR="004F1A1F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45AE042" w14:textId="77777777" w:rsidR="004F1A1F" w:rsidRPr="00B35DBA" w:rsidRDefault="004F1A1F" w:rsidP="004F1A1F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616345F" w14:textId="1D95FE2F" w:rsidR="004F1A1F" w:rsidRDefault="004F1A1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44184" w:history="1">
        <w:r w:rsidRPr="006C6156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CE3D530" w14:textId="3BD0D1A4" w:rsidR="004F1A1F" w:rsidRDefault="004F1A1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4185" w:history="1">
        <w:r w:rsidRPr="006C6156">
          <w:rPr>
            <w:rStyle w:val="Hyperlink"/>
            <w:rFonts w:hint="cs"/>
            <w:cs/>
            <w:lang w:bidi="te-IN"/>
          </w:rPr>
          <w:t>ధోరణి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B766083" w14:textId="1469E076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186" w:history="1">
        <w:r w:rsidRPr="006C6156">
          <w:rPr>
            <w:rStyle w:val="Hyperlink"/>
            <w:rFonts w:eastAsia="Gautami" w:hint="cs"/>
            <w:cs/>
          </w:rPr>
          <w:t>భిన్నకాలిక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76165C5" w14:textId="4C3E5877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87" w:history="1">
        <w:r w:rsidRPr="006C6156">
          <w:rPr>
            <w:rStyle w:val="Hyperlink"/>
            <w:rFonts w:eastAsia="Gautami" w:hint="cs"/>
            <w:cs/>
          </w:rPr>
          <w:t>వ్యత్యాసము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2E8A0ADD" w14:textId="0DC6FE7A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88" w:history="1">
        <w:r w:rsidRPr="006C6156">
          <w:rPr>
            <w:rStyle w:val="Hyperlink"/>
            <w:rFonts w:eastAsia="Gautami" w:hint="cs"/>
            <w:cs/>
          </w:rPr>
          <w:t>పరస్పరాధారితము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00CF8107" w14:textId="49839706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189" w:history="1">
        <w:r w:rsidRPr="006C6156">
          <w:rPr>
            <w:rStyle w:val="Hyperlink"/>
            <w:rFonts w:eastAsia="Gautami" w:hint="cs"/>
            <w:cs/>
          </w:rPr>
          <w:t>పురోగమనము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33959A9F" w14:textId="040501B6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0" w:history="1">
        <w:r w:rsidRPr="006C6156">
          <w:rPr>
            <w:rStyle w:val="Hyperlink"/>
            <w:rFonts w:eastAsia="Gautami" w:hint="cs"/>
            <w:cs/>
          </w:rPr>
          <w:t>దైవిక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ఉద్దేశములు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0D599EA2" w14:textId="02B6BAF6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1" w:history="1">
        <w:r w:rsidRPr="006C6156">
          <w:rPr>
            <w:rStyle w:val="Hyperlink"/>
            <w:rFonts w:eastAsia="Gautami" w:hint="cs"/>
            <w:cs/>
          </w:rPr>
          <w:t>దేవుని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దైవకృతము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22755CD" w14:textId="251C585F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192" w:history="1">
        <w:r w:rsidRPr="006C6156">
          <w:rPr>
            <w:rStyle w:val="Hyperlink"/>
            <w:rFonts w:eastAsia="Gautami" w:hint="cs"/>
            <w:cs/>
          </w:rPr>
          <w:t>ఉదాహరణ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7A136A5B" w14:textId="2E01ABD0" w:rsidR="004F1A1F" w:rsidRDefault="004F1A1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4193" w:history="1">
        <w:r w:rsidRPr="006C6156">
          <w:rPr>
            <w:rStyle w:val="Hyperlink"/>
            <w:rFonts w:hint="cs"/>
            <w:cs/>
            <w:lang w:bidi="te-IN"/>
          </w:rPr>
          <w:t>యుగానుసార</w:t>
        </w:r>
        <w:r w:rsidRPr="006C6156">
          <w:rPr>
            <w:rStyle w:val="Hyperlink"/>
          </w:rPr>
          <w:t xml:space="preserve"> </w:t>
        </w:r>
        <w:r w:rsidRPr="006C6156">
          <w:rPr>
            <w:rStyle w:val="Hyperlink"/>
            <w:rFonts w:hint="cs"/>
            <w:cs/>
            <w:lang w:bidi="te-IN"/>
          </w:rPr>
          <w:t>పురోగమనములు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55E41526" w14:textId="70F94583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194" w:history="1">
        <w:r w:rsidRPr="006C6156">
          <w:rPr>
            <w:rStyle w:val="Hyperlink"/>
            <w:rFonts w:eastAsia="Gautami" w:hint="cs"/>
            <w:cs/>
          </w:rPr>
          <w:t>భిన్నమైన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ఉద్ఘాటనలు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A0C48D2" w14:textId="0274A004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5" w:history="1">
        <w:r w:rsidRPr="006C6156">
          <w:rPr>
            <w:rStyle w:val="Hyperlink"/>
            <w:rFonts w:eastAsia="Gautami" w:hint="cs"/>
            <w:cs/>
          </w:rPr>
          <w:t>సార్వత్రిక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345256FD" w14:textId="4E01EF06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6" w:history="1">
        <w:r w:rsidRPr="006C6156">
          <w:rPr>
            <w:rStyle w:val="Hyperlink"/>
            <w:rFonts w:eastAsia="Gautami" w:hint="cs"/>
            <w:cs/>
          </w:rPr>
          <w:t>జాతీయ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55DFF250" w14:textId="7AF950A7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7" w:history="1">
        <w:r w:rsidRPr="006C6156">
          <w:rPr>
            <w:rStyle w:val="Hyperlink"/>
            <w:rFonts w:eastAsia="Gautami" w:hint="cs"/>
            <w:cs/>
          </w:rPr>
          <w:t>నూతన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0B5FCF11" w14:textId="6A228139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198" w:history="1">
        <w:r w:rsidRPr="006C6156">
          <w:rPr>
            <w:rStyle w:val="Hyperlink"/>
            <w:rFonts w:eastAsia="Gautami" w:hint="cs"/>
            <w:cs/>
          </w:rPr>
          <w:t>అవయవ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సంబంధమైన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75977725" w14:textId="2F2FA5B6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199" w:history="1">
        <w:r w:rsidRPr="006C6156">
          <w:rPr>
            <w:rStyle w:val="Hyperlink"/>
            <w:rFonts w:eastAsia="Gautami" w:hint="cs"/>
            <w:cs/>
          </w:rPr>
          <w:t>రాజ్య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పరిపాలన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4EC2BA94" w14:textId="3D2EAB80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200" w:history="1">
        <w:r w:rsidRPr="006C6156">
          <w:rPr>
            <w:rStyle w:val="Hyperlink"/>
            <w:rFonts w:eastAsia="Gautami" w:hint="cs"/>
            <w:cs/>
          </w:rPr>
          <w:t>నిలిచియుండు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1F7CAE96" w14:textId="4AFDD8B3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201" w:history="1">
        <w:r w:rsidRPr="006C6156">
          <w:rPr>
            <w:rStyle w:val="Hyperlink"/>
            <w:rFonts w:eastAsia="Gautami" w:hint="cs"/>
            <w:cs/>
          </w:rPr>
          <w:t>విస్తరించిన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అన్వయము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0D427CC6" w14:textId="4C39DD97" w:rsidR="004F1A1F" w:rsidRDefault="004F1A1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4202" w:history="1">
        <w:r w:rsidRPr="006C6156">
          <w:rPr>
            <w:rStyle w:val="Hyperlink"/>
            <w:rFonts w:hint="cs"/>
            <w:cs/>
            <w:lang w:bidi="te-IN"/>
          </w:rPr>
          <w:t>అంశముల</w:t>
        </w:r>
        <w:r w:rsidRPr="006C6156">
          <w:rPr>
            <w:rStyle w:val="Hyperlink"/>
          </w:rPr>
          <w:t xml:space="preserve"> </w:t>
        </w:r>
        <w:r w:rsidRPr="006C6156">
          <w:rPr>
            <w:rStyle w:val="Hyperlink"/>
            <w:rFonts w:hint="cs"/>
            <w:cs/>
            <w:lang w:bidi="te-IN"/>
          </w:rPr>
          <w:t>పురోగమనములు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AB967F5" w14:textId="2FB5B5BA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203" w:history="1">
        <w:r w:rsidRPr="006C6156">
          <w:rPr>
            <w:rStyle w:val="Hyperlink"/>
            <w:rFonts w:eastAsia="Gautami" w:hint="cs"/>
            <w:cs/>
          </w:rPr>
          <w:t>సాంప్రదాయిక</w:t>
        </w:r>
        <w:r w:rsidRPr="006C6156">
          <w:rPr>
            <w:rStyle w:val="Hyperlink"/>
            <w:rFonts w:eastAsia="Gautami"/>
            <w:cs/>
            <w:lang w:bidi="te"/>
          </w:rPr>
          <w:t xml:space="preserve"> </w:t>
        </w:r>
        <w:r w:rsidRPr="006C6156">
          <w:rPr>
            <w:rStyle w:val="Hyperlink"/>
            <w:rFonts w:eastAsia="Gautami" w:hint="cs"/>
            <w:cs/>
          </w:rPr>
          <w:t>అంశములు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5D60C67" w14:textId="27B32D78" w:rsidR="004F1A1F" w:rsidRDefault="004F1A1F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4204" w:history="1">
        <w:r w:rsidRPr="006C6156">
          <w:rPr>
            <w:rStyle w:val="Hyperlink"/>
            <w:rFonts w:eastAsia="Gautami" w:hint="cs"/>
            <w:cs/>
          </w:rPr>
          <w:t>ప్రతీకవాదం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3FA6A28F" w14:textId="0F4F1014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205" w:history="1">
        <w:r w:rsidRPr="006C6156">
          <w:rPr>
            <w:rStyle w:val="Hyperlink"/>
            <w:rFonts w:eastAsia="Gautami" w:hint="cs"/>
            <w:cs/>
          </w:rPr>
          <w:t>నిర్వచనం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76B72B4D" w14:textId="1863223E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206" w:history="1">
        <w:r w:rsidRPr="006C6156">
          <w:rPr>
            <w:rStyle w:val="Hyperlink"/>
            <w:rFonts w:eastAsia="Gautami" w:hint="cs"/>
            <w:cs/>
          </w:rPr>
          <w:t>లక్షణములు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6C0523A1" w14:textId="69602D29" w:rsidR="004F1A1F" w:rsidRDefault="004F1A1F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4207" w:history="1">
        <w:r w:rsidRPr="006C6156">
          <w:rPr>
            <w:rStyle w:val="Hyperlink"/>
            <w:rFonts w:eastAsia="Gautami" w:hint="cs"/>
            <w:cs/>
          </w:rPr>
          <w:t>గుర్తింపు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1C34BEAB" w14:textId="189B7E21" w:rsidR="004F1A1F" w:rsidRDefault="004F1A1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4208" w:history="1">
        <w:r w:rsidRPr="006C6156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_Toc80944208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1B23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15585315" w14:textId="2E835E3E" w:rsidR="004F1A1F" w:rsidRPr="00FB72E6" w:rsidRDefault="004F1A1F" w:rsidP="004F1A1F">
      <w:pPr>
        <w:sectPr w:rsidR="004F1A1F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EB376EC" w14:textId="77777777" w:rsidR="001E4742" w:rsidRPr="00973E7E" w:rsidRDefault="00EE3E21" w:rsidP="007F2965">
      <w:pPr>
        <w:pStyle w:val="ChapterHeading"/>
      </w:pPr>
      <w:bookmarkStart w:id="3" w:name="_Toc80944184"/>
      <w:bookmarkEnd w:id="1"/>
      <w:bookmarkEnd w:id="2"/>
      <w:r w:rsidRPr="00973E7E">
        <w:rPr>
          <w:cs/>
          <w:lang w:bidi="te-IN"/>
        </w:rPr>
        <w:lastRenderedPageBreak/>
        <w:t>ఉపోద్ఘాతము</w:t>
      </w:r>
      <w:bookmarkEnd w:id="0"/>
      <w:bookmarkEnd w:id="3"/>
    </w:p>
    <w:p w14:paraId="35E5FBCD" w14:textId="594F9A5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DDFFC73" wp14:editId="180997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6C0D0" w14:textId="522ED06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FC73" id="PARA1" o:spid="_x0000_s1030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14F6C0D0" w14:textId="522ED062" w:rsidR="00FD72B1" w:rsidRPr="00A535F7" w:rsidRDefault="00FD72B1" w:rsidP="00C84009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దేశములో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పసిబిడ్డ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ఎవరు</w:t>
      </w:r>
      <w:r w:rsidR="00934732" w:rsidRPr="000067A5">
        <w:rPr>
          <w:rFonts w:eastAsia="Gautami"/>
          <w:cs/>
          <w:lang w:bidi="te"/>
        </w:rPr>
        <w:t xml:space="preserve">?”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8B69F6">
        <w:rPr>
          <w:rFonts w:eastAsia="Gautami" w:hint="cs"/>
          <w:cs/>
        </w:rPr>
        <w:t>పార్టీని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నిర్వహించువారు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వచ్చిన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అతిధుల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చిన్ననాటి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8E74DA" w:rsidRPr="008E74DA">
        <w:rPr>
          <w:rFonts w:eastAsia="Gautami" w:hint="cs"/>
          <w:cs/>
        </w:rPr>
        <w:t>ఫొ</w:t>
      </w:r>
      <w:r w:rsidR="00934732" w:rsidRPr="008E74DA">
        <w:rPr>
          <w:rFonts w:eastAsia="Gautami"/>
          <w:cs/>
        </w:rPr>
        <w:t>టోలను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సేకరించి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ఫోటోలలో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కనుగొనమని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కోరతారు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సాధారణముగానే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8E74DA" w:rsidRPr="008E74DA">
        <w:rPr>
          <w:rFonts w:eastAsia="Gautami" w:hint="cs"/>
          <w:cs/>
        </w:rPr>
        <w:t>ఫొ</w:t>
      </w:r>
      <w:r w:rsidR="00934732" w:rsidRPr="008E74DA">
        <w:rPr>
          <w:rFonts w:eastAsia="Gautami"/>
          <w:cs/>
        </w:rPr>
        <w:t>టోలు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వచ్చిన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అతిధుల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కలిగియుంటాయి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చిన్నతనములోని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8E74DA" w:rsidRPr="008E74DA">
        <w:rPr>
          <w:rFonts w:eastAsia="Gautami" w:hint="cs"/>
          <w:cs/>
        </w:rPr>
        <w:t>ఫొ</w:t>
      </w:r>
      <w:r w:rsidR="00934732" w:rsidRPr="008E74DA">
        <w:rPr>
          <w:rFonts w:eastAsia="Gautami"/>
          <w:cs/>
        </w:rPr>
        <w:t>టోలను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ఖచ్చితముగా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పోలియుండడుగాని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పోలికలు</w:t>
      </w:r>
      <w:r w:rsidR="00934732" w:rsidRPr="000067A5">
        <w:rPr>
          <w:rFonts w:eastAsia="Gautami"/>
          <w:cs/>
          <w:lang w:bidi="te"/>
        </w:rPr>
        <w:t xml:space="preserve"> —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కన్నుల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ఆకారము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చక్కటి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నవ్వు</w:t>
      </w:r>
      <w:r w:rsidR="00934732" w:rsidRPr="000067A5">
        <w:rPr>
          <w:rFonts w:eastAsia="Gautami"/>
          <w:cs/>
          <w:lang w:bidi="te"/>
        </w:rPr>
        <w:t xml:space="preserve"> —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సమాంతరముగా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పసివాడు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వయస్సులోనికి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ఎదిగాడో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చెప్పవచ్చు</w:t>
      </w:r>
      <w:r w:rsidR="00934732" w:rsidRPr="000067A5">
        <w:rPr>
          <w:rFonts w:eastAsia="Gautami"/>
          <w:cs/>
          <w:lang w:bidi="te"/>
        </w:rPr>
        <w:t>.</w:t>
      </w:r>
    </w:p>
    <w:p w14:paraId="52F9A690" w14:textId="5CA9DD8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BA3DCB4" wp14:editId="08B4B8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C83D2" w14:textId="3102E50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DCB4" id="PARA2" o:spid="_x0000_s1031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Xr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CcD1es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F8C83D2" w14:textId="3102E502" w:rsidR="00FD72B1" w:rsidRPr="00A535F7" w:rsidRDefault="00FD72B1" w:rsidP="00C84009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నిజమైయున్నది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వ్రాయబడినది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మార్పులు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సమాప్తములో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పరిపక్వ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ఖచ్చితముగా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8E74DA" w:rsidRPr="008E74DA">
        <w:rPr>
          <w:rFonts w:eastAsia="Gautami" w:hint="cs"/>
          <w:cs/>
        </w:rPr>
        <w:t>యౌ</w:t>
      </w:r>
      <w:r w:rsidR="008E74DA">
        <w:rPr>
          <w:rFonts w:eastAsia="Gautami" w:hint="cs"/>
          <w:cs/>
        </w:rPr>
        <w:t>వ్వ</w:t>
      </w:r>
      <w:r w:rsidR="00934732" w:rsidRPr="008E74DA">
        <w:rPr>
          <w:rFonts w:eastAsia="Gautami"/>
          <w:cs/>
        </w:rPr>
        <w:t>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ఉండదు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జాగ్రత్తగా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పరిశీలన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యెడల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వాస్తవానికి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విశ్వాసమునకు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ప్రాతినిథ్యం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వహించింది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చూడవచ్చు</w:t>
      </w:r>
      <w:r w:rsidR="00934732" w:rsidRPr="000067A5">
        <w:rPr>
          <w:rFonts w:eastAsia="Gautami"/>
          <w:cs/>
          <w:lang w:bidi="te"/>
        </w:rPr>
        <w:t>.</w:t>
      </w:r>
    </w:p>
    <w:p w14:paraId="4E77B9E7" w14:textId="09DF89A3" w:rsidR="00934732" w:rsidRPr="008F1CC3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i/>
          <w:iCs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FAFFA72" wp14:editId="1CE7EE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70738" w14:textId="6265AE9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FA72" id="PARA3" o:spid="_x0000_s1032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Th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JzXhOE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BE70738" w14:textId="6265AE9A" w:rsidR="00FD72B1" w:rsidRPr="00A535F7" w:rsidRDefault="00FD72B1" w:rsidP="00C84009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i/>
          <w:iCs/>
          <w:cs/>
        </w:rPr>
        <w:t>బైబిలానుసారమైన</w:t>
      </w:r>
      <w:r w:rsidR="00934732" w:rsidRPr="008F1CC3">
        <w:rPr>
          <w:rFonts w:eastAsia="Gautami"/>
          <w:i/>
          <w:iCs/>
          <w:cs/>
          <w:lang w:bidi="te"/>
        </w:rPr>
        <w:t xml:space="preserve"> </w:t>
      </w:r>
      <w:r w:rsidR="00934732" w:rsidRPr="008F1CC3">
        <w:rPr>
          <w:rFonts w:eastAsia="Gautami"/>
          <w:i/>
          <w:iCs/>
          <w:cs/>
        </w:rPr>
        <w:t>వేదాంతశాస్త్రమును</w:t>
      </w:r>
      <w:r w:rsidR="00934732" w:rsidRPr="008F1CC3">
        <w:rPr>
          <w:rFonts w:eastAsia="Gautami"/>
          <w:i/>
          <w:iCs/>
          <w:cs/>
          <w:lang w:bidi="te"/>
        </w:rPr>
        <w:t xml:space="preserve"> </w:t>
      </w:r>
      <w:r w:rsidR="00934732" w:rsidRPr="008F1CC3">
        <w:rPr>
          <w:rFonts w:eastAsia="Gautami"/>
          <w:i/>
          <w:iCs/>
          <w:cs/>
        </w:rPr>
        <w:t>కట్టుట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పాఠ్యక్రమములో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మూడవ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పాఠము</w:t>
      </w:r>
      <w:r w:rsidR="00934732" w:rsidRPr="008F1CC3">
        <w:rPr>
          <w:rFonts w:eastAsia="Gautami"/>
          <w:cs/>
          <w:lang w:bidi="te"/>
        </w:rPr>
        <w:t>.</w:t>
      </w:r>
      <w:r w:rsidR="00934732" w:rsidRPr="008F1CC3">
        <w:rPr>
          <w:rFonts w:eastAsia="Gautami"/>
          <w:i/>
          <w:iCs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పాఠమునకు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పురోగమనములు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పేరు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పెట్టాము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పాఠంలో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కాలక్రమములో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అభివృద్ధి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చెందిన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విధానము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దృష్టి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పెడుతుంది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చూస్తాము</w:t>
      </w:r>
      <w:r w:rsidR="00934732" w:rsidRPr="008F1CC3">
        <w:rPr>
          <w:rFonts w:eastAsia="Gautami"/>
          <w:cs/>
          <w:lang w:bidi="te"/>
        </w:rPr>
        <w:t>.</w:t>
      </w:r>
    </w:p>
    <w:p w14:paraId="6223B9B8" w14:textId="6F219714" w:rsidR="001E4742" w:rsidRPr="008E74DA" w:rsidRDefault="00C84009" w:rsidP="001E4742">
      <w:pPr>
        <w:pStyle w:val="BodyText0"/>
        <w:rPr>
          <w:rFonts w:eastAsia="Gautami"/>
          <w:cs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6ADCC01" wp14:editId="038EEB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3BE90" w14:textId="59C4E41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CC01" id="PARA4" o:spid="_x0000_s1033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pcJAIAAEs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Dxepc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543BE90" w14:textId="59C4E418" w:rsidR="00FD72B1" w:rsidRPr="00A535F7" w:rsidRDefault="00FD72B1" w:rsidP="00C84009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పాఠంలో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చారిత్రికముగా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అర్థము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చేసుకొనుట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క్రైస్తవులు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ముఖ్యమైన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ప్రణాళికలను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ఉపయోగించారని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చూశాము</w:t>
      </w:r>
      <w:r w:rsidR="00934732" w:rsidRPr="008F1CC3">
        <w:rPr>
          <w:rFonts w:eastAsia="Gautami"/>
          <w:cs/>
          <w:lang w:bidi="te"/>
        </w:rPr>
        <w:t xml:space="preserve">: </w:t>
      </w:r>
      <w:r w:rsidR="00934732" w:rsidRPr="008F1CC3">
        <w:rPr>
          <w:rFonts w:eastAsia="Gautami"/>
          <w:cs/>
        </w:rPr>
        <w:t>సాహిత్య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విశ్లేషణ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అనగా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దృక్కోణములను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తెలియజేయుటకు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రూపించబడిన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సాహిత్య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చూచుట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అంశ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విశ్లేషణ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అనగా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సమకాలీన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సాంప్రదాయిక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ప్రశ్నలను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ప్రతిబింబించు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8E74DA">
        <w:rPr>
          <w:rFonts w:eastAsia="Gautami" w:hint="cs"/>
          <w:cs/>
        </w:rPr>
        <w:t>అద్దముగా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చూచుట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చారిత్రిక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విశ్లేషణ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అనగా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నివేదించు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చారిత్రిక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సన్నివేశములకు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కిటికీగా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చూచుట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ప్రాథమికముగా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చారిత్రిక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విశ్లేషణ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దృష్టి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పెడుతుంది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ప్రత్యేకముగా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నివేదించబడిన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చారిత్రిక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సన్నివేశములలో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పాలుపంచుకున్న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మార్గములను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పరిశీలిస్తుంది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చూశాము</w:t>
      </w:r>
      <w:r w:rsidR="00934732" w:rsidRPr="008F1CC3">
        <w:rPr>
          <w:rFonts w:eastAsia="Gautami"/>
          <w:cs/>
          <w:lang w:bidi="te"/>
        </w:rPr>
        <w:t>.</w:t>
      </w:r>
    </w:p>
    <w:p w14:paraId="0F98A9C7" w14:textId="01F0FE0B" w:rsidR="001E4742" w:rsidRDefault="00C84009" w:rsidP="001E4742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E7D068D" wp14:editId="081AB4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C864E" w14:textId="29AC60B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068D" id="PARA5" o:spid="_x0000_s1034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2ZIw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LmyDZk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85C864E" w14:textId="29AC60B0" w:rsidR="00FD72B1" w:rsidRPr="00A535F7" w:rsidRDefault="00FD72B1" w:rsidP="00C84009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లేఖనములో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851AB3">
        <w:rPr>
          <w:rFonts w:eastAsia="Gautami"/>
          <w:cs/>
          <w:lang w:bidi="te-IN"/>
        </w:rPr>
        <w:t>తెలియజేయ</w:t>
      </w:r>
      <w:r w:rsidR="00934732" w:rsidRPr="000067A5">
        <w:rPr>
          <w:rFonts w:eastAsia="Gautami"/>
          <w:cs/>
          <w:lang w:bidi="te-IN"/>
        </w:rPr>
        <w:t>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కార్యముల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విశ్లేషణ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వెలువడిన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ఆలోచనయైయున్నది</w:t>
      </w:r>
      <w:r w:rsidR="00934732" w:rsidRPr="000067A5">
        <w:rPr>
          <w:rFonts w:eastAsia="Gautami"/>
          <w:cs/>
          <w:lang w:bidi="te"/>
        </w:rPr>
        <w:t>.</w:t>
      </w:r>
    </w:p>
    <w:p w14:paraId="6EB5FA47" w14:textId="41C054C8" w:rsidR="00934732" w:rsidRPr="008F1CC3" w:rsidRDefault="00C84009" w:rsidP="001E4742">
      <w:pPr>
        <w:pStyle w:val="BodyText0"/>
        <w:rPr>
          <w:b/>
          <w:bCs/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A815500" wp14:editId="0665BD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AF601" w14:textId="73F3127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5500" id="PARA6" o:spid="_x0000_s1035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LCJAIAAEs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LUZLC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CAF601" w14:textId="73F31272" w:rsidR="00FD72B1" w:rsidRPr="00A535F7" w:rsidRDefault="00FD72B1" w:rsidP="00C84009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కార్యముల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కథనముల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దృష్టి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పెడుతుంది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సన్నివేశములలో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నుండి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క్రైస్తవ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16230">
        <w:rPr>
          <w:rFonts w:eastAsia="Gautami"/>
          <w:cs/>
        </w:rPr>
        <w:t>అనుమితులను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వెలికి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తీస్తుంది</w:t>
      </w:r>
      <w:r w:rsidR="00934732" w:rsidRPr="008F1CC3">
        <w:rPr>
          <w:rFonts w:eastAsia="Gautami"/>
          <w:cs/>
          <w:lang w:bidi="te"/>
        </w:rPr>
        <w:t>.</w:t>
      </w:r>
    </w:p>
    <w:p w14:paraId="564F5E77" w14:textId="1970691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87BAE03" wp14:editId="175A83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3F46F" w14:textId="0516A50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AE03" id="PARA7" o:spid="_x0000_s1036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8xJAIAAE0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O608x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983F46F" w14:textId="0516A505" w:rsidR="00FD72B1" w:rsidRPr="00A535F7" w:rsidRDefault="00FD72B1" w:rsidP="00C84009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భాగములుగా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వివేచించుట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</w:t>
      </w:r>
      <w:r w:rsidR="00934732">
        <w:rPr>
          <w:rFonts w:eastAsia="Gautami"/>
          <w:cs/>
          <w:lang w:bidi="te"/>
        </w:rPr>
        <w:t>”</w:t>
      </w:r>
      <w:r w:rsidR="00934732">
        <w:rPr>
          <w:rFonts w:eastAsia="Gautami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సృష్టించారో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చూశాము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జరుగుతుంది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ఆందోళనను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: “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,”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ఎదిగిన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విధానములు</w:t>
      </w:r>
      <w:r w:rsidR="00934732">
        <w:rPr>
          <w:rFonts w:eastAsia="Gautami"/>
          <w:cs/>
          <w:lang w:bidi="te"/>
        </w:rPr>
        <w:t>.</w:t>
      </w:r>
    </w:p>
    <w:p w14:paraId="3DE7F1FE" w14:textId="371D97A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54F7959" wp14:editId="0D1C72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43D3" w14:textId="11861DE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7959" id="PARA8" o:spid="_x0000_s1037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ZkbVeiICAABN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3F9143D3" w14:textId="11861DEB" w:rsidR="00FD72B1" w:rsidRPr="00A535F7" w:rsidRDefault="00FD72B1" w:rsidP="00C84009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పరిశీలించుటకు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సామాన్య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ధోరణిని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పొందుకుందాము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రెండవదిగా</w:t>
      </w:r>
      <w:r w:rsidR="00934732">
        <w:rPr>
          <w:rFonts w:eastAsia="Gautami"/>
          <w:cs/>
          <w:lang w:bidi="te"/>
        </w:rPr>
        <w:t xml:space="preserve">, </w:t>
      </w:r>
      <w:r w:rsidR="008E74DA">
        <w:rPr>
          <w:rFonts w:eastAsia="Gautami" w:hint="cs"/>
          <w:cs/>
        </w:rPr>
        <w:t>ప్రధానమైన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చారిత్రిక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చోటుచేసుకున్న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యుగానుసార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</w:t>
      </w:r>
      <w:r w:rsidR="00934732">
        <w:rPr>
          <w:rFonts w:eastAsia="Gautami"/>
          <w:cs/>
          <w:lang w:bidi="te"/>
        </w:rPr>
        <w:t xml:space="preserve"> </w:t>
      </w:r>
      <w:r w:rsidR="00934732" w:rsidRPr="008E74DA">
        <w:rPr>
          <w:rFonts w:eastAsia="Gautami"/>
          <w:cs/>
        </w:rPr>
        <w:t>కాలక్రమాన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సామాన్య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ధోరణితో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ఆరంభించుదాము</w:t>
      </w:r>
      <w:r w:rsidR="00934732">
        <w:rPr>
          <w:rFonts w:eastAsia="Gautami"/>
          <w:cs/>
          <w:lang w:bidi="te"/>
        </w:rPr>
        <w:t>.</w:t>
      </w:r>
    </w:p>
    <w:p w14:paraId="063B734C" w14:textId="77777777" w:rsidR="001E4742" w:rsidRPr="000C5104" w:rsidRDefault="00934732" w:rsidP="000C5104">
      <w:pPr>
        <w:pStyle w:val="ChapterHeading"/>
      </w:pPr>
      <w:bookmarkStart w:id="4" w:name="_Toc21038595"/>
      <w:bookmarkStart w:id="5" w:name="_Toc80944185"/>
      <w:r w:rsidRPr="000C5104">
        <w:rPr>
          <w:cs/>
          <w:lang w:bidi="te-IN"/>
        </w:rPr>
        <w:t>ధోరణి</w:t>
      </w:r>
      <w:bookmarkEnd w:id="4"/>
      <w:bookmarkEnd w:id="5"/>
    </w:p>
    <w:p w14:paraId="31C2CBCE" w14:textId="5F5CE5A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9E2B2CD" wp14:editId="4295EF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8F411" w14:textId="34E0489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B2CD" id="PARA9" o:spid="_x0000_s1038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qv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RMar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1D8F411" w14:textId="34E0489E" w:rsidR="00FD72B1" w:rsidRPr="00A535F7" w:rsidRDefault="00FD72B1" w:rsidP="00C84009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ఆలోచనను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పరిచయము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ఉత్తమమైన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దృష్టిపెట్టుట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రెండవదిగా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సమీక్షించుటకు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ఉదాహరణను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</w:p>
    <w:p w14:paraId="19116339" w14:textId="77777777" w:rsidR="001E4742" w:rsidRDefault="00934732" w:rsidP="00934732">
      <w:pPr>
        <w:pStyle w:val="PanelHeading"/>
        <w:rPr>
          <w:cs/>
          <w:lang w:bidi="te"/>
        </w:rPr>
      </w:pPr>
      <w:bookmarkStart w:id="6" w:name="_Toc21038596"/>
      <w:bookmarkStart w:id="7" w:name="_Toc80944186"/>
      <w:r>
        <w:rPr>
          <w:rFonts w:eastAsia="Gautami"/>
          <w:cs/>
          <w:lang w:bidi="te-IN"/>
        </w:rPr>
        <w:t>భిన్నకాలిక</w:t>
      </w:r>
      <w:bookmarkEnd w:id="6"/>
      <w:bookmarkEnd w:id="7"/>
    </w:p>
    <w:p w14:paraId="4B183CD3" w14:textId="69044CE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74E1622" wp14:editId="41E9D4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7AC03" w14:textId="2C6BDC27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1622" id="PARA10" o:spid="_x0000_s1039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0G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Q7JqVVUiTjWy1FqfY/DBYnjovkL35t7jZQTfSafjL8Ii6McU1xvHoguE4+ViuZovlpRw&#10;dA02Zs9eH1vnwzcBmkSjoA5HmJhll50PfegYEmsZ2KqmSWNsDGkLulosp+nBzYPJG4M1IoS+1WiF&#10;7tj1wBcjviNUV4TnoJeJt3yrsIkd82HPHOoCEaHWwxMesgEsBoOFZIH79bf7GI/jQi8lLeqsoAYX&#10;gZLmu8ExRkmOhhuN42iYs74HFO4Md8jy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eR3Q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197AC03" w14:textId="2C6BDC27" w:rsidR="00FD72B1" w:rsidRPr="00A535F7" w:rsidRDefault="00FD72B1" w:rsidP="00C84009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మన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ఆంగ్ల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పదమైన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డయక్రోనిక్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లేక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భిన్నకాలిక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రెండు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గ్రీకు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పదములలో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నుండి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వెలువడింది</w:t>
      </w:r>
      <w:r w:rsidR="00934732" w:rsidRPr="00D04753">
        <w:rPr>
          <w:rFonts w:eastAsia="Gautami"/>
          <w:cs/>
          <w:lang w:bidi="te"/>
        </w:rPr>
        <w:t xml:space="preserve">: </w:t>
      </w:r>
      <w:r w:rsidR="00934732" w:rsidRPr="00D04753">
        <w:rPr>
          <w:rFonts w:eastAsia="Gautami"/>
          <w:cs/>
        </w:rPr>
        <w:t>మొదటిగా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i/>
          <w:iCs/>
          <w:cs/>
        </w:rPr>
        <w:t>డియ</w:t>
      </w:r>
      <w:r w:rsidR="00934732" w:rsidRPr="00D04753">
        <w:rPr>
          <w:rFonts w:eastAsia="Gautami"/>
          <w:i/>
          <w:iCs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అనే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విభక్తి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యొక్క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అర్థము</w:t>
      </w:r>
      <w:r w:rsidR="00934732" w:rsidRPr="00D04753">
        <w:rPr>
          <w:rFonts w:eastAsia="Gautami"/>
          <w:cs/>
          <w:lang w:bidi="te"/>
        </w:rPr>
        <w:t xml:space="preserve"> “</w:t>
      </w:r>
      <w:r w:rsidR="002B01C7">
        <w:rPr>
          <w:rFonts w:eastAsia="Gautami" w:hint="cs"/>
          <w:cs/>
        </w:rPr>
        <w:t>ద్వారా</w:t>
      </w:r>
      <w:r w:rsidR="00934732" w:rsidRPr="00D04753">
        <w:rPr>
          <w:rFonts w:eastAsia="Gautami"/>
          <w:cs/>
          <w:lang w:bidi="te"/>
        </w:rPr>
        <w:t xml:space="preserve">,” </w:t>
      </w:r>
      <w:r w:rsidR="00934732" w:rsidRPr="00D04753">
        <w:rPr>
          <w:rFonts w:eastAsia="Gautami"/>
          <w:cs/>
        </w:rPr>
        <w:t>లేక</w:t>
      </w:r>
      <w:r w:rsidR="00934732" w:rsidRPr="00D04753">
        <w:rPr>
          <w:rFonts w:eastAsia="Gautami"/>
          <w:cs/>
          <w:lang w:bidi="te"/>
        </w:rPr>
        <w:t xml:space="preserve"> “</w:t>
      </w:r>
      <w:r w:rsidR="002B01C7">
        <w:rPr>
          <w:rFonts w:eastAsia="Gautami"/>
          <w:cs/>
        </w:rPr>
        <w:t>అంత</w:t>
      </w:r>
      <w:r w:rsidR="002B01C7">
        <w:rPr>
          <w:rFonts w:eastAsia="Gautami" w:hint="cs"/>
          <w:cs/>
        </w:rPr>
        <w:t>టా”;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మరియు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రెండవదిగా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గ్రీకు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నామవాచకమైన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i/>
          <w:iCs/>
          <w:cs/>
        </w:rPr>
        <w:t>క్రోనోస్</w:t>
      </w:r>
      <w:r w:rsidR="00934732" w:rsidRPr="00D04753">
        <w:rPr>
          <w:rFonts w:eastAsia="Gautami"/>
          <w:i/>
          <w:iCs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యొక్క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అర్థము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కాలము</w:t>
      </w:r>
      <w:r w:rsidR="00934732" w:rsidRPr="00D04753">
        <w:rPr>
          <w:rFonts w:eastAsia="Gautami"/>
          <w:cs/>
          <w:lang w:bidi="te"/>
        </w:rPr>
        <w:t xml:space="preserve">.” </w:t>
      </w:r>
      <w:r w:rsidR="00934732" w:rsidRPr="00D04753">
        <w:rPr>
          <w:rFonts w:eastAsia="Gautami"/>
          <w:cs/>
        </w:rPr>
        <w:t>డయక్రోని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అనునది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గడచిన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కాలమునకు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సంబంధించినది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</w:rPr>
        <w:t>బైబిలానుసారమైన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వేదాంతశాస్త్ర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విషయములో</w:t>
      </w:r>
      <w:r w:rsidR="00934732" w:rsidRPr="00D04753">
        <w:rPr>
          <w:rFonts w:eastAsia="Gautami"/>
          <w:cs/>
          <w:lang w:bidi="te"/>
        </w:rPr>
        <w:t>, “</w:t>
      </w:r>
      <w:r w:rsidR="00934732" w:rsidRPr="00D04753">
        <w:rPr>
          <w:rFonts w:eastAsia="Gautami"/>
          <w:cs/>
        </w:rPr>
        <w:t>భిన్నకాలిక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కాల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క్రమములో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పాత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నిబంధన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వేదాంతశాస్త్రము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మార్పుచెందిన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</w:rPr>
        <w:t>అభివృద్ధి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చెందిన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లేక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పురోగమనము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చెందిన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విధానములను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తెలియజేస్తుంది</w:t>
      </w:r>
      <w:r w:rsidR="00934732" w:rsidRPr="00D04753">
        <w:rPr>
          <w:rFonts w:eastAsia="Gautami"/>
          <w:cs/>
          <w:lang w:bidi="te"/>
        </w:rPr>
        <w:t xml:space="preserve">. </w:t>
      </w:r>
    </w:p>
    <w:p w14:paraId="7BE2508D" w14:textId="4900AF6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A556546" wp14:editId="44D1DB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CD009" w14:textId="3764B89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6546" id="PARA11" o:spid="_x0000_s1040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nX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0Pp1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C5CD009" w14:textId="3764B892" w:rsidR="00FD72B1" w:rsidRPr="00A535F7" w:rsidRDefault="00FD72B1" w:rsidP="00C84009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ధోరణులు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ఏకకాలిక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సంయోగముతో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అనుబంధం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కలిగియుంటాయో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సహాయకరముగా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ఉంటుంది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వైపున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అది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ఏకకాలిక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సంయోగమునకు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వ్యత్యాసముగా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నిలుస్తుందో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మరొక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వైపున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ఏకకాలిక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ధోరణుల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పరస్పరాధారితమును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వ్యత్యాసమును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</w:p>
    <w:p w14:paraId="343932A0" w14:textId="77777777" w:rsidR="001E4742" w:rsidRDefault="00934732" w:rsidP="00934732">
      <w:pPr>
        <w:pStyle w:val="BulletHeading"/>
        <w:rPr>
          <w:cs/>
          <w:lang w:bidi="te"/>
        </w:rPr>
      </w:pPr>
      <w:bookmarkStart w:id="8" w:name="_Toc21038597"/>
      <w:bookmarkStart w:id="9" w:name="_Toc80944187"/>
      <w:r>
        <w:rPr>
          <w:rFonts w:eastAsia="Gautami"/>
          <w:cs/>
          <w:lang w:bidi="te-IN"/>
        </w:rPr>
        <w:t>వ్యత్యాసము</w:t>
      </w:r>
      <w:bookmarkEnd w:id="8"/>
      <w:bookmarkEnd w:id="9"/>
    </w:p>
    <w:p w14:paraId="1157F247" w14:textId="0ACC6E1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FA8D713" wp14:editId="4207EB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7CA4D" w14:textId="1E76244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D713" id="PARA12" o:spid="_x0000_s1041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hG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SXiE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E57CA4D" w14:textId="1E762444" w:rsidR="00FD72B1" w:rsidRPr="00A535F7" w:rsidRDefault="00FD72B1" w:rsidP="00C84009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చలన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చిత్రములోని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సన్నివేశముల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చిత్రములోని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పొందికగల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పాత్రలను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ఒక్కొకటిగా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పోల్చిన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జ్ఞాపకము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ఉండియుంటుంది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నిర్ణీత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వెలువడిన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దృష్టిపెడుతుంది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దేనిని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బయలుపరచాడు</w:t>
      </w:r>
      <w:r w:rsidR="00934732">
        <w:rPr>
          <w:rFonts w:eastAsia="Gautami"/>
          <w:cs/>
          <w:lang w:bidi="te"/>
        </w:rPr>
        <w:t xml:space="preserve">? </w:t>
      </w:r>
      <w:r w:rsidR="00934732">
        <w:rPr>
          <w:rFonts w:eastAsia="Gautami"/>
          <w:cs/>
        </w:rPr>
        <w:t>వ్యత్యాసముగా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చూచుట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సన్నివేశము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మరొక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సన్నివేశములోనికి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కదులుచున్న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చలనచిత్రము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కథనము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దృష్టిపెట్టుటను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పోలియున్నది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ఆరంభము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చలనచిత్రము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కథనమును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తెలియపరచు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దృష్టిపెట్టుట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కథనములు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కాలక్రమములో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క్రమమున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ప్రత్యక్షమగు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దృష్టిపెడుతుంది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ముందుకు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చెందాయి</w:t>
      </w:r>
      <w:r w:rsidR="00934732">
        <w:rPr>
          <w:rFonts w:eastAsia="Gautami"/>
          <w:cs/>
          <w:lang w:bidi="te"/>
        </w:rPr>
        <w:t>?</w:t>
      </w:r>
    </w:p>
    <w:p w14:paraId="75F65293" w14:textId="0C3D4F0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70E2D71" wp14:editId="38CA40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847A8" w14:textId="79875BD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2D71" id="PARA13" o:spid="_x0000_s1042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L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2XGo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2847A8" w14:textId="79875BDB" w:rsidR="00FD72B1" w:rsidRPr="00A535F7" w:rsidRDefault="00FD72B1" w:rsidP="00C84009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నిర్గమ</w:t>
      </w:r>
      <w:r w:rsidR="00934732">
        <w:rPr>
          <w:rFonts w:eastAsia="Gautami"/>
          <w:cs/>
          <w:lang w:bidi="te"/>
        </w:rPr>
        <w:t>. 1:1-19:1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నివేదించబడిన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ఐగుప్తు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విమోచనను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కొద్ది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పరిగణించండి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దృక్కోణము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ఇలాంటి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అడుగుతుంది</w:t>
      </w:r>
      <w:r w:rsidR="00934732">
        <w:rPr>
          <w:rFonts w:eastAsia="Gautami"/>
          <w:cs/>
          <w:lang w:bidi="te"/>
        </w:rPr>
        <w:t>: “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చెప్పాడు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చేశాడు</w:t>
      </w:r>
      <w:r w:rsidR="00934732">
        <w:rPr>
          <w:rFonts w:eastAsia="Gautami"/>
          <w:cs/>
          <w:lang w:bidi="te"/>
        </w:rPr>
        <w:t>?” “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కాలమంతటిలో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స్థాపించబడినవి</w:t>
      </w:r>
      <w:r w:rsidR="00934732">
        <w:rPr>
          <w:rFonts w:eastAsia="Gautami"/>
          <w:cs/>
          <w:lang w:bidi="te"/>
        </w:rPr>
        <w:t xml:space="preserve">?”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పెడుతుంది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ఇలాంటి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అడుగుతుంది</w:t>
      </w:r>
      <w:r w:rsidR="00934732">
        <w:rPr>
          <w:rFonts w:eastAsia="Gautami"/>
          <w:cs/>
          <w:lang w:bidi="te"/>
        </w:rPr>
        <w:t>: “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మాట్లాడినప్పుడు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జరిగాయి</w:t>
      </w:r>
      <w:r w:rsidR="00934732">
        <w:rPr>
          <w:rFonts w:eastAsia="Gautami"/>
          <w:cs/>
          <w:lang w:bidi="te"/>
        </w:rPr>
        <w:t>?” “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బాల్యము</w:t>
      </w:r>
      <w:r w:rsidR="00934732">
        <w:rPr>
          <w:rFonts w:eastAsia="Gautami"/>
          <w:cs/>
          <w:lang w:bidi="te"/>
        </w:rPr>
        <w:t xml:space="preserve"> </w:t>
      </w:r>
      <w:r w:rsidR="00D92718">
        <w:rPr>
          <w:rFonts w:eastAsia="Gautami"/>
          <w:cs/>
        </w:rPr>
        <w:t>మొదలుకొ</w:t>
      </w:r>
      <w:r w:rsidR="00D92718">
        <w:rPr>
          <w:rFonts w:eastAsia="Gautami" w:hint="cs"/>
          <w:cs/>
        </w:rPr>
        <w:t>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మండుచున్న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యొద్ద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పిలుపును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సంభవించాయి</w:t>
      </w:r>
      <w:r w:rsidR="00934732">
        <w:rPr>
          <w:rFonts w:eastAsia="Gautami"/>
          <w:cs/>
          <w:lang w:bidi="te"/>
        </w:rPr>
        <w:t>?” “</w:t>
      </w:r>
      <w:r w:rsidR="00934732">
        <w:rPr>
          <w:rFonts w:eastAsia="Gautami"/>
          <w:cs/>
        </w:rPr>
        <w:t>మండుచున్న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యొద్ద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ఐగుప్తులో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చేయబోవు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ఎదురుచూసింది</w:t>
      </w:r>
      <w:r w:rsidR="00934732">
        <w:rPr>
          <w:rFonts w:eastAsia="Gautami"/>
          <w:cs/>
          <w:lang w:bidi="te"/>
        </w:rPr>
        <w:t xml:space="preserve">?”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భాగము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ధోరణులకు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ఇలాంటి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కేంద్ర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ప్రాముఖ్యతను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సంతరించుకుంటాయి</w:t>
      </w:r>
      <w:r w:rsidR="00934732">
        <w:rPr>
          <w:rFonts w:eastAsia="Gautami"/>
          <w:cs/>
          <w:lang w:bidi="te"/>
        </w:rPr>
        <w:t>.</w:t>
      </w:r>
    </w:p>
    <w:p w14:paraId="05CAC7DE" w14:textId="77777777" w:rsidR="001E4742" w:rsidRDefault="00934732" w:rsidP="00934732">
      <w:pPr>
        <w:pStyle w:val="BulletHeading"/>
        <w:rPr>
          <w:cs/>
          <w:lang w:bidi="te"/>
        </w:rPr>
      </w:pPr>
      <w:bookmarkStart w:id="10" w:name="_Toc21038598"/>
      <w:bookmarkStart w:id="11" w:name="_Toc80944188"/>
      <w:r>
        <w:rPr>
          <w:rFonts w:eastAsia="Gautami"/>
          <w:cs/>
          <w:lang w:bidi="te-IN"/>
        </w:rPr>
        <w:t>పరస్పరాధారితము</w:t>
      </w:r>
      <w:bookmarkEnd w:id="10"/>
      <w:bookmarkEnd w:id="11"/>
    </w:p>
    <w:p w14:paraId="4F6249DE" w14:textId="7C631ED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1A28E60" wp14:editId="619554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1C093" w14:textId="024DF0E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8E60" id="PARA14" o:spid="_x0000_s1043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CRu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61C093" w14:textId="024DF0E2" w:rsidR="00FD72B1" w:rsidRPr="00A535F7" w:rsidRDefault="00FD72B1" w:rsidP="00C84009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ఉన్నట్లు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అనిపించినప్పటికీ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పరస్పరాధారితమైనవి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వాస్తవానికి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ఒకటి</w:t>
      </w:r>
      <w:r w:rsidR="00934732">
        <w:rPr>
          <w:rFonts w:eastAsia="Gautami"/>
          <w:cs/>
          <w:lang w:bidi="te"/>
        </w:rPr>
        <w:t xml:space="preserve"> </w:t>
      </w:r>
      <w:r w:rsidR="00934732" w:rsidRPr="00D54726">
        <w:rPr>
          <w:rFonts w:eastAsia="Gautami"/>
          <w:cs/>
        </w:rPr>
        <w:t>లేకుండా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మరొక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ఎక్కువ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సేపు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ఆలోచన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సాధ్యము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కాదు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లేఖనములను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ఉపయోగించుచుండగా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ఆశ్రయిస్తుంటారు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</w:p>
    <w:p w14:paraId="08B8A8A9" w14:textId="23A1998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98ACF78" wp14:editId="2353D1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A95F" w14:textId="399D3AD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CF78" id="PARA15" o:spid="_x0000_s1044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NMJgIAAE4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bmw0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D5A95F" w14:textId="399D3AD4" w:rsidR="00FD72B1" w:rsidRPr="00A535F7" w:rsidRDefault="00FD72B1" w:rsidP="00C84009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దృక్కోణము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తక్కువ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ఎక్కువ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వ్యాప్తి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ఎంచుకోవాలో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పరిగణించుదాము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ఆరంభించుటకు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సమీక్షలు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చిన్న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కనిపిస్తాయి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జరిగిన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క్రోడీకరించుటకు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చేసుకోవాలి</w:t>
      </w:r>
      <w:r w:rsidR="00934732">
        <w:rPr>
          <w:rFonts w:eastAsia="Gautami"/>
          <w:cs/>
          <w:lang w:bidi="te"/>
        </w:rPr>
        <w:t>.</w:t>
      </w:r>
    </w:p>
    <w:p w14:paraId="2F2B1B29" w14:textId="7C888479" w:rsidR="00934732" w:rsidRPr="008F1CC3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B5FB0CE" wp14:editId="3C6C5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2FC4" w14:textId="0F56DC0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B0CE" id="PARA16" o:spid="_x0000_s1045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25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jPYZp&#10;nNG+/FHOVpTUqqpEnGpkqbU+x+CDxfDQfYXuzb3Hywi+k07HX4RF0I8JrzeORRcIx8vFcjVfLCnh&#10;6BpszJ69PrbOh28CNIlGQR2OMDHLLjsf+tAxJNYysFVNk8bYGNIWdLVYTtODmweTNwZrRAh9q9EK&#10;3bFLwGdf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Ts25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A02FC4" w14:textId="0F56DC0A" w:rsidR="00FD72B1" w:rsidRPr="00A535F7" w:rsidRDefault="00FD72B1" w:rsidP="00C84009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ఇప్పుడు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సుదీర్ఘ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పరిగణించినప్పుడు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సమీక్ష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ఆధారపడియుంటుంది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క్లుప్త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సిద్ధపరుస్తాము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క్లుప్త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మార్పుచెందాయో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కనుగొంటాము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సుదీర్ఘ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ఒకసారి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దానిని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సంపూర్ణంగా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సంయోగపరచవచ్చు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బైబిలు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పూర్ణతకు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చేరువరకు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ఊగిసలాట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కొనసాగుతూనే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ఉంటుంది</w:t>
      </w:r>
      <w:r w:rsidR="00934732">
        <w:rPr>
          <w:rFonts w:eastAsia="Gautami"/>
          <w:cs/>
          <w:lang w:bidi="te"/>
        </w:rPr>
        <w:t>.</w:t>
      </w:r>
    </w:p>
    <w:p w14:paraId="23BDBD7A" w14:textId="46AC19F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1B7C736" wp14:editId="7F5008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B1A3E" w14:textId="76E52D67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C736" id="PARA17" o:spid="_x0000_s1046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2Nmc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BB1A3E" w14:textId="76E52D67" w:rsidR="00FD72B1" w:rsidRPr="00A535F7" w:rsidRDefault="00FD72B1" w:rsidP="00C84009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ఏకకాలిక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పద్ధతులు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ఉన్నప్పటికీ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మరొకదాని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వరకైనా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ఆధారపడకుండా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F77B2C">
        <w:rPr>
          <w:rFonts w:eastAsia="Gautami"/>
          <w:cs/>
          <w:lang w:bidi="te"/>
        </w:rPr>
        <w:t xml:space="preserve"> </w:t>
      </w:r>
      <w:r w:rsidR="00F77B2C">
        <w:rPr>
          <w:rFonts w:eastAsia="Gautami" w:hint="cs"/>
          <w:cs/>
        </w:rPr>
        <w:t>ప్రణాళి</w:t>
      </w:r>
      <w:r w:rsidR="00934732" w:rsidRPr="000067A5">
        <w:rPr>
          <w:rFonts w:eastAsia="Gautami"/>
          <w:cs/>
        </w:rPr>
        <w:t>కను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సాధ్యము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ఎన్నడు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మరచిపోకూడదు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దీని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పద్ధతి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ప్రధానమైనది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చేసుకొనుటకు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ఏకకాలిక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పద్ధతులు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D54726">
        <w:rPr>
          <w:rFonts w:eastAsia="Gautami" w:hint="cs"/>
          <w:cs/>
        </w:rPr>
        <w:t>రెండూ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అవసరమైయున్నవి</w:t>
      </w:r>
      <w:r w:rsidR="00934732" w:rsidRPr="000067A5">
        <w:rPr>
          <w:rFonts w:eastAsia="Gautami"/>
          <w:cs/>
          <w:lang w:bidi="te"/>
        </w:rPr>
        <w:t>.</w:t>
      </w:r>
    </w:p>
    <w:p w14:paraId="411AB308" w14:textId="7D2E101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B2C08C9" wp14:editId="3045C2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A40F6" w14:textId="19BF267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08C9" id="PARA18" o:spid="_x0000_s1047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0tJQ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EFNL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A6A40F6" w14:textId="19BF2679" w:rsidR="00FD72B1" w:rsidRPr="00A535F7" w:rsidRDefault="00FD72B1" w:rsidP="00C84009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పద్ధతిని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సామాన్య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ఆలోచనను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పొందుకున్నాము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కాబట్టి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అర్థమును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వివరించాలి</w:t>
      </w:r>
      <w:r w:rsidR="00934732" w:rsidRPr="008F1CC3">
        <w:rPr>
          <w:rFonts w:eastAsia="Gautami"/>
          <w:cs/>
          <w:lang w:bidi="te"/>
        </w:rPr>
        <w:t>.</w:t>
      </w:r>
    </w:p>
    <w:p w14:paraId="38531F36" w14:textId="77777777" w:rsidR="001E4742" w:rsidRDefault="00934732" w:rsidP="00934732">
      <w:pPr>
        <w:pStyle w:val="PanelHeading"/>
        <w:rPr>
          <w:cs/>
          <w:lang w:bidi="te"/>
        </w:rPr>
      </w:pPr>
      <w:bookmarkStart w:id="12" w:name="_Toc21038599"/>
      <w:bookmarkStart w:id="13" w:name="_Toc80944189"/>
      <w:r w:rsidRPr="008F1CC3">
        <w:rPr>
          <w:rFonts w:eastAsia="Gautami"/>
          <w:cs/>
          <w:lang w:bidi="te-IN"/>
        </w:rPr>
        <w:t>పురోగమనము</w:t>
      </w:r>
      <w:bookmarkEnd w:id="12"/>
      <w:bookmarkEnd w:id="13"/>
    </w:p>
    <w:p w14:paraId="67E12445" w14:textId="45881CB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1C1AADD" wp14:editId="2E98A0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4DBBC" w14:textId="48B449F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AADD" id="PARA19" o:spid="_x0000_s1048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/g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DFM&#10;44z25Y9y9oWSWlWViFONLLXW5xh8sBgeuq/Qvbn3eBnBd9Lp+IuwCPqR7+uNY9EFwvFysVzNF0tK&#10;OLoGG7Nnr4+t8+GbAE2iUVCHI0zMssvOhz50DIm1DGxV06QxNoa0BV0tltP04ObB5I3BGhFC32q0&#10;QnfseuDz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B3+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64DBBC" w14:textId="48B449F9" w:rsidR="00FD72B1" w:rsidRPr="00A535F7" w:rsidRDefault="00FD72B1" w:rsidP="00C84009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రెండు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ఆలోచనలను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సూచించుటకు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మాత్రమే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మాట్లాడకుండా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ఉపయోగిస్తాము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ఎల్లప్పుడు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నెరవేర్చుటకు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చేయబడ్డాయి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ఎందుకు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మాట్లాడుతున్నామంటే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దైవకృత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పాలుపంపుల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మాత్రమే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కలుగుతాయి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వెనుక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పరిగణించుదాము</w:t>
      </w:r>
      <w:r w:rsidR="00934732">
        <w:rPr>
          <w:rFonts w:eastAsia="Gautami"/>
          <w:cs/>
          <w:lang w:bidi="te"/>
        </w:rPr>
        <w:t>.</w:t>
      </w:r>
    </w:p>
    <w:p w14:paraId="43395A1C" w14:textId="77777777" w:rsidR="001E4742" w:rsidRDefault="00934732" w:rsidP="00221CA8">
      <w:pPr>
        <w:pStyle w:val="BulletHeading"/>
        <w:rPr>
          <w:cs/>
          <w:lang w:bidi="te"/>
        </w:rPr>
      </w:pPr>
      <w:bookmarkStart w:id="14" w:name="_Toc21038600"/>
      <w:bookmarkStart w:id="15" w:name="_Toc80944190"/>
      <w:r>
        <w:rPr>
          <w:rFonts w:eastAsia="Gautami"/>
          <w:cs/>
          <w:lang w:bidi="te-IN"/>
        </w:rPr>
        <w:t>దైవిక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ఉద్దేశములు</w:t>
      </w:r>
      <w:bookmarkEnd w:id="14"/>
      <w:bookmarkEnd w:id="15"/>
    </w:p>
    <w:p w14:paraId="0A42C55C" w14:textId="57669D2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6A87E20" wp14:editId="0CB248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ABAD6" w14:textId="0A27A51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7E20" id="PARA20" o:spid="_x0000_s1049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V2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OZJVq6oScaqRpdb6HIMPFsND9xW6N/ceLyP4TjodfxEWQT+muN44Fl0gHC8Xy9V8saSE&#10;o2uwMXv2+tg6H74J0CQaBXU4wsQsu+x86EPHkFjLwFY1TRpjY0hb0NViOU0Pbh5M3hisESH0rUYr&#10;dMeuB74Y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bvxX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2ABAD6" w14:textId="0A27A514" w:rsidR="00FD72B1" w:rsidRPr="00A535F7" w:rsidRDefault="00FD72B1" w:rsidP="00C84009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ఒక్కటి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వేదాంతశాస్త్రములో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కలుగు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సహా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విఫలముకాని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ఎల్లప్పుడు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నెరవేరుస్తాయని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లేఖనమంతా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ఉద్ఘాటిస్తుంది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యెషయా</w:t>
      </w:r>
      <w:r w:rsidR="00934732">
        <w:rPr>
          <w:rFonts w:eastAsia="Gautami"/>
          <w:cs/>
          <w:lang w:bidi="te"/>
        </w:rPr>
        <w:t xml:space="preserve"> 46:10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దృష్టికోణమును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ప్రతిబింబిస్తుంది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అక్కడ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వ్రాయబడియున్నది</w:t>
      </w:r>
      <w:r w:rsidR="00934732">
        <w:rPr>
          <w:rFonts w:eastAsia="Gautami"/>
          <w:cs/>
          <w:lang w:bidi="te"/>
        </w:rPr>
        <w:t>:</w:t>
      </w:r>
    </w:p>
    <w:p w14:paraId="3E99FE17" w14:textId="171413CF" w:rsidR="001E4742" w:rsidRDefault="00C84009" w:rsidP="001E4742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8489BED" wp14:editId="52C939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B33FD" w14:textId="5E77C2E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9BED" id="PARA21" o:spid="_x0000_s1050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Gn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KTFM&#10;44z25Y9yPqOkVlUl4lQjS631OQYfLIaH7it0b+49XkbwnXQ6/iIsgn7k+3rjWHSBcLxcLFfzBZbi&#10;6BpszJ69PrbOh28CNIlGQR2OMDHLLjsf+tAxJNYysFVNk8bYGNIWdLVYTtODmweTNwZrRAh9q9EK&#10;3bHrgX8e8R2huiI8B71MvOVbhU3smA975lAXiAi1Hp7wkA1gMRgsJAvcr7/dx3gcF3opaVFnBTW4&#10;CJQ03w2OMUpyNNxoHEfDnPU9oHBxFthL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j3xp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E6B33FD" w14:textId="5E77C2EB" w:rsidR="00FD72B1" w:rsidRPr="00A535F7" w:rsidRDefault="00FD72B1" w:rsidP="00C84009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నిలుచుననియు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"/>
        </w:rPr>
        <w:br/>
      </w:r>
      <w:r w:rsidR="00934732" w:rsidRPr="000067A5">
        <w:rPr>
          <w:rFonts w:eastAsia="Gautami"/>
          <w:cs/>
          <w:lang w:bidi="te-IN"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చిత్తమంతయు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నెరవేర్చుకొనెదననియు</w:t>
      </w:r>
      <w:r w:rsidR="00934732" w:rsidRPr="000067A5">
        <w:rPr>
          <w:rFonts w:eastAsia="Gautami"/>
          <w:cs/>
          <w:lang w:bidi="te"/>
        </w:rPr>
        <w:t>,</w:t>
      </w:r>
      <w:r w:rsidR="00934732" w:rsidRPr="000067A5">
        <w:rPr>
          <w:rFonts w:eastAsia="Gautami"/>
          <w:cs/>
          <w:lang w:bidi="te"/>
        </w:rPr>
        <w:br/>
      </w:r>
      <w:r w:rsidR="00934732" w:rsidRPr="000067A5">
        <w:rPr>
          <w:rFonts w:eastAsia="Gautami"/>
          <w:cs/>
          <w:lang w:bidi="te-IN"/>
        </w:rPr>
        <w:t>చెప్పుకొనుచు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ఆదినుండి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నేనే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కలుగబోవువాటిని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తెలియజేయుచున్నాను</w:t>
      </w:r>
      <w:r w:rsidR="00934732" w:rsidRPr="000067A5">
        <w:rPr>
          <w:rFonts w:eastAsia="Gautami"/>
          <w:cs/>
          <w:lang w:bidi="te"/>
        </w:rPr>
        <w:t>.</w:t>
      </w:r>
      <w:r w:rsidR="00934732" w:rsidRPr="000067A5">
        <w:rPr>
          <w:rFonts w:eastAsia="Gautami"/>
          <w:cs/>
          <w:lang w:bidi="te"/>
        </w:rPr>
        <w:br/>
      </w:r>
      <w:r w:rsidR="00934732" w:rsidRPr="000067A5">
        <w:rPr>
          <w:rFonts w:eastAsia="Gautami"/>
          <w:cs/>
          <w:lang w:bidi="te-IN"/>
        </w:rPr>
        <w:t>పూర్వకాలమునుండి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నేనే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యింక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జరుగనివాటిని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తెలియజేయుచున్నాను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యెషయా</w:t>
      </w:r>
      <w:r w:rsidR="00934732" w:rsidRPr="000067A5">
        <w:rPr>
          <w:rFonts w:eastAsia="Gautami"/>
          <w:cs/>
          <w:lang w:bidi="te"/>
        </w:rPr>
        <w:t xml:space="preserve"> 46:10).</w:t>
      </w:r>
    </w:p>
    <w:p w14:paraId="34B57D84" w14:textId="3144EBE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C1AA023" wp14:editId="72F597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24D54" w14:textId="4692B7D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A023" id="PARA22" o:spid="_x0000_s1051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2Jg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UmKY&#10;xhnty59lnlNSN1Ul4lQjS631Kww+WAwP3Tfo3t17vIzgO+l0/EVYBP3I9/XGsegC4Xg5Xyzz+YIS&#10;jq7BxuzZ22PrfPguQJNoFNThCBOz7LLzoQ8dQ2ItA9tGqTRGZUhb0OV8MU0Pbh5MrgzWiBD6VqMV&#10;umPXA1+M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XpkD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E24D54" w14:textId="4692B7D0" w:rsidR="00FD72B1" w:rsidRPr="00A535F7" w:rsidRDefault="00FD72B1" w:rsidP="00C84009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చరిత్ర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ఎల్లప్పుడు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క్రమమును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అనుసరించి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ఏర్పరచిన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లక్ష్యములను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చేరుతుంది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సామన్య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దృక్కోణమును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ఇతర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భాగములు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బయలుపరుస్తాయి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చరిత్ర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కలిగియున్న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లక్ష్యములు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కేవలం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విశాలమైన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దీర్ఘకాలిక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లక్ష్యములు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గాక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ప్రత్యేకమైన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అల్పకాలిక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లక్ష్యములుగా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ఉనికిలో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ఉన్నాయి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ఉదాహరణకు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ఇశ్రాయేలు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రాజుగా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దావీదును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నియమించుటలో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ప్రత్యేకమైన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అల్పకాలిక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కలిగియుండెను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శాశ్వతమైన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రాజరికమును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రాజధాని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పట్టణమును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స్థాపించుట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ఇశ్రాయేలు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ఐక్యపరచాలని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కోరాడు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ప్రతి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కాలములోను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అల్పకాలిక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ఉద్దేశములను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నెరవేర్చిన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చోటుచేసుకున్నాయి</w:t>
      </w:r>
      <w:r w:rsidR="00934732" w:rsidRPr="008F1CC3">
        <w:rPr>
          <w:rFonts w:eastAsia="Gautami"/>
          <w:cs/>
          <w:lang w:bidi="te"/>
        </w:rPr>
        <w:t xml:space="preserve">. </w:t>
      </w:r>
    </w:p>
    <w:p w14:paraId="319CFD88" w14:textId="57A91AD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0D7710EF" wp14:editId="2EA7B5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63C61" w14:textId="1D37A6A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10EF" id="PARA23" o:spid="_x0000_s1052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zT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rHSRnW&#10;4Iz25c9yvqCkVlUl4lQjS631OQYfLIaH7ht07+49XkbwnXRN/EVYBP3I9/XGsegC4Xi5WK7miyUl&#10;HF2Djdmzt8fW+fBdQEOiUVCHI0zMssvOhz50DIm1DGyV1mmM2pC2oKvFcpoe3DyYXBusESH0rUYr&#10;dMeuB74a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MKvN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3C63C61" w14:textId="1D37A6A9" w:rsidR="00FD72B1" w:rsidRPr="00A535F7" w:rsidRDefault="00FD72B1" w:rsidP="00C84009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పాఠ్యక్రమము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చూసినట్లుగా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సమగ్రమైన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ప్రణాళిక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ఆరంభము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పోలికె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సమస్త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పరలోక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వ్యాపింపజేయుచు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మహిమపరచుకోవాలనేది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ప్రణాళిక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అయ్యుండినది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ప్రణాళిక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ఉద్దేశములన్నిటిని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ఐక్యపరుస్తుంది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ప్రణాళికలో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అవ్యవధాన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కలిగియుండినా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భూదిగంతముల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వ్యాపింపజేయు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మెట్టైయుండినది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సింహాసనము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తండ్రి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మహిమకరమైన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సన్నిధి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భూమిని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సిద్ధపరచు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పరిపూర్ణమైన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నమ్మకమైన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కుమారుడైన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రంగమును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గమ్యమును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ఉంచుకొని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ఆరంభించాడు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సన్నివేశము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విఫలము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కాకుండా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మహిమకరమైన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గమ్యమునకు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చేరుతుంది</w:t>
      </w:r>
      <w:r w:rsidR="00934732">
        <w:rPr>
          <w:rFonts w:eastAsia="Gautami"/>
          <w:cs/>
          <w:lang w:bidi="te"/>
        </w:rPr>
        <w:t>.</w:t>
      </w:r>
    </w:p>
    <w:p w14:paraId="6EB7164E" w14:textId="37CB440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0BFDB86F" wp14:editId="0EECD4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7D14A" w14:textId="6D4EA73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B86F" id="PARA24" o:spid="_x0000_s1053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Ca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m2Ca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77D14A" w14:textId="6D4EA736" w:rsidR="00FD72B1" w:rsidRPr="00A535F7" w:rsidRDefault="00FD72B1" w:rsidP="00C84009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055D09" w:rsidRPr="001452A1">
        <w:rPr>
          <w:rFonts w:eastAsia="Gautami"/>
          <w:cs/>
        </w:rPr>
        <w:t>యాదృచ్ఛిక</w:t>
      </w:r>
      <w:r w:rsidR="00934732" w:rsidRPr="001452A1">
        <w:rPr>
          <w:rFonts w:eastAsia="Gautami"/>
          <w:cs/>
        </w:rPr>
        <w:t>మైనవి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గురిలేనివి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కావు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ఉద్దేశపూర్వకమైనవి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విఫలముకాకుండా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అల్పకాల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ప్రణాళికలను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నెరవేర్చాయి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చేసుకొనుట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మార్పుచెందని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నడిపించాయి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తెలుసుకున్నాము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దైవకృతమైన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పాలుపంపుల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సంభవించాయని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గుర్తించాలి</w:t>
      </w:r>
      <w:r w:rsidR="00934732">
        <w:rPr>
          <w:rFonts w:eastAsia="Gautami"/>
          <w:cs/>
          <w:lang w:bidi="te"/>
        </w:rPr>
        <w:t>.</w:t>
      </w:r>
    </w:p>
    <w:p w14:paraId="00DFAE9E" w14:textId="77777777" w:rsidR="001E4742" w:rsidRDefault="00934732" w:rsidP="00934732">
      <w:pPr>
        <w:pStyle w:val="BulletHeading"/>
        <w:rPr>
          <w:cs/>
          <w:lang w:bidi="te"/>
        </w:rPr>
      </w:pPr>
      <w:bookmarkStart w:id="16" w:name="_Toc21038601"/>
      <w:bookmarkStart w:id="17" w:name="_Toc80944191"/>
      <w:r>
        <w:rPr>
          <w:rFonts w:eastAsia="Gautami"/>
          <w:cs/>
          <w:lang w:bidi="te-IN"/>
        </w:rPr>
        <w:t>దేవుని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దైవకృతము</w:t>
      </w:r>
      <w:bookmarkEnd w:id="16"/>
      <w:bookmarkEnd w:id="17"/>
    </w:p>
    <w:p w14:paraId="203A95AD" w14:textId="3258775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6E7F6D7" wp14:editId="3F21CE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00AB1" w14:textId="60CDA65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F6D7" id="PARA25" o:spid="_x0000_s1054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xSb4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F00AB1" w14:textId="60CDA658" w:rsidR="00FD72B1" w:rsidRPr="00A535F7" w:rsidRDefault="00FD72B1" w:rsidP="00C84009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వివరాల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దృష్టిపెట్టన్నప్పుడు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దూరము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వలె</w:t>
      </w:r>
      <w:r w:rsidR="00934732">
        <w:rPr>
          <w:rFonts w:eastAsia="Gautami"/>
          <w:cs/>
          <w:lang w:bidi="te"/>
        </w:rPr>
        <w:t xml:space="preserve"> </w:t>
      </w:r>
      <w:r w:rsidR="00842B40">
        <w:rPr>
          <w:rFonts w:eastAsia="Gautami"/>
          <w:cs/>
        </w:rPr>
        <w:t>అగుపడు</w:t>
      </w:r>
      <w:r w:rsidR="00842B40">
        <w:rPr>
          <w:rFonts w:eastAsia="Gautami" w:hint="cs"/>
          <w:cs/>
        </w:rPr>
        <w:t>తుంటాయి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D30476">
        <w:rPr>
          <w:rFonts w:eastAsia="Gautami"/>
          <w:cs/>
        </w:rPr>
        <w:t>వివరాల</w:t>
      </w:r>
      <w:r w:rsidR="00D30476">
        <w:rPr>
          <w:rFonts w:eastAsia="Gautami" w:hint="cs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lastRenderedPageBreak/>
        <w:t>ఎరిగినవారిగా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మృదువుగాను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తిన్నగాను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కనిపిస్తుంది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జాగ్రత్తగా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పరిశీలించిన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యెడల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లోతైన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గుంటలు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వేగవంతమైన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పల్లములు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కుడి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ఎడమ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పదునైన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మలుపులు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కలిగినదిగా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ఉంటుంది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ఆకస్మిక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దైవకృతము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క్లిష్టమైన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పాలుపంపుల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కలుగుతాయి</w:t>
      </w:r>
      <w:r w:rsidR="00934732">
        <w:rPr>
          <w:rFonts w:eastAsia="Gautami"/>
          <w:cs/>
          <w:lang w:bidi="te"/>
        </w:rPr>
        <w:t>.</w:t>
      </w:r>
    </w:p>
    <w:p w14:paraId="028CE31F" w14:textId="550C9F5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04922D4" wp14:editId="344466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1A4AF" w14:textId="7A0AD8C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22D4" id="PARA26" o:spid="_x0000_s1055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qN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DFM&#10;44z25Y9yvqKkVlUl4lQjS631OQYfLIaH7it0b+49XkbwnXQ6/iIsgn7k+3rjWHSBcLxcLFfzxZIS&#10;jq7BxuzZ62PrfPgmQJNoFNThCBOz7LLzoQ8dQ2ItA1vVNGmMjSFtQVeL5TQ9uHkweWOwRoTQtxqt&#10;0B27BHz+Zc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bo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121A4AF" w14:textId="7A0AD8C8" w:rsidR="00FD72B1" w:rsidRPr="00A535F7" w:rsidRDefault="00FD72B1" w:rsidP="00C84009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నిస్సందేహంగా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ఊహించిన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చారిత్రిక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సందర్భములతో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ముడిపడియుంటాయి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సంచారమునకు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అనువుగా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గుడారమును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కట్టమని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ఆజ్ఞాపించాడు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ఎందుకంటే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ప్రయాణము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ఇశ్రాయేలీయులు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ఆరాధించవలసియుండినది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చోటు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మనకు</w:t>
      </w:r>
      <w:r w:rsidR="00934732">
        <w:rPr>
          <w:rFonts w:eastAsia="Gautami"/>
          <w:cs/>
          <w:lang w:bidi="te"/>
        </w:rPr>
        <w:t xml:space="preserve"> </w:t>
      </w:r>
      <w:r w:rsidR="00055D09" w:rsidRPr="001452A1">
        <w:rPr>
          <w:rFonts w:eastAsia="Gautami"/>
          <w:cs/>
        </w:rPr>
        <w:t>యాదృచ్ఛిక</w:t>
      </w:r>
      <w:r w:rsidR="00934732" w:rsidRPr="001452A1">
        <w:rPr>
          <w:rFonts w:eastAsia="Gautami"/>
          <w:cs/>
        </w:rPr>
        <w:t>ముగాను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క్లిష్టమైనవిగాను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కనిపిస్తాయి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నిశ్చయతతో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ఇవ్వగల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ఏమనగా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జరగాలని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కోరాడంతే</w:t>
      </w:r>
      <w:r w:rsidR="00934732">
        <w:rPr>
          <w:rFonts w:eastAsia="Gautami"/>
          <w:cs/>
          <w:lang w:bidi="te"/>
        </w:rPr>
        <w:t>.</w:t>
      </w:r>
    </w:p>
    <w:p w14:paraId="71F1CFFF" w14:textId="5678B03F" w:rsidR="001E4742" w:rsidRPr="001E4742" w:rsidRDefault="00C84009" w:rsidP="001E4742">
      <w:pPr>
        <w:pStyle w:val="BodyText0"/>
        <w:rPr>
          <w:cs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F0E4297" wp14:editId="10CD6F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6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1F7FC" w14:textId="7A52AC9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4297" id="PARA27" o:spid="_x0000_s1056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tAKAIAAE8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rx7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3F1F7FC" w14:textId="7A52AC93" w:rsidR="00FD72B1" w:rsidRPr="00A535F7" w:rsidRDefault="00FD72B1" w:rsidP="00C84009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1E4742">
        <w:rPr>
          <w:rFonts w:eastAsia="Gautami"/>
          <w:cs/>
        </w:rPr>
        <w:t>ఉదాహరణకు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పాత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నిబంధనలో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దేవుడు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ఇశ్రాయేలు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నుండి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ఆశించిన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అనేక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శుద్ధీకరణ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ఆచారములను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చూడండి</w:t>
      </w:r>
      <w:r w:rsidR="00934732" w:rsidRPr="001E4742">
        <w:rPr>
          <w:rFonts w:eastAsia="Gautami"/>
          <w:cs/>
          <w:lang w:bidi="te"/>
        </w:rPr>
        <w:t xml:space="preserve">. </w:t>
      </w:r>
      <w:r w:rsidR="00934732" w:rsidRPr="001E4742">
        <w:rPr>
          <w:rFonts w:eastAsia="Gautami"/>
          <w:cs/>
        </w:rPr>
        <w:t>తన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ప్రజలను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పరిశుద్ధ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జనాంగముగా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చేయుటకు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దేవుడు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అనేక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ఆచారములను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పాటించాలని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ఆజ్ఞ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ఇచ్చాడు</w:t>
      </w:r>
      <w:r w:rsidR="00934732" w:rsidRPr="001E4742">
        <w:rPr>
          <w:rFonts w:eastAsia="Gautami"/>
          <w:cs/>
          <w:lang w:bidi="te"/>
        </w:rPr>
        <w:t xml:space="preserve">. </w:t>
      </w:r>
      <w:r w:rsidR="00934732" w:rsidRPr="001E4742">
        <w:rPr>
          <w:rFonts w:eastAsia="Gautami"/>
          <w:cs/>
        </w:rPr>
        <w:t>ఆశ్చర్యకరముగా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ఈ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శుద్ధీకరణ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నియమములలోని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కొన్ని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విషయములు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పరిశుద్ధతకు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గురుతులుగా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కనిపిస్తాయి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ఎందుకంటే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అవి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ఇతర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సంస్కృతుల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యొక్క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ఆచారములకు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ఇశ్రాయేలు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చుట్టు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ఉన్న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కనానీయుల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సంస్కృతులతో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సహా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భిన్నముగా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కనిపిస్తాయి</w:t>
      </w:r>
      <w:r w:rsidR="00934732" w:rsidRPr="001E474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అయితే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పరిశుద్ధతకు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ఇతర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గురుతులు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ఇతర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సంస్కృతుల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ఆచారములను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కనానీయుల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ఆచారములను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కూడా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పోలియున్నాయి</w:t>
      </w:r>
      <w:r w:rsidR="00934732" w:rsidRPr="001E4742">
        <w:rPr>
          <w:rFonts w:eastAsia="Gautami"/>
          <w:cs/>
          <w:lang w:bidi="te"/>
        </w:rPr>
        <w:t xml:space="preserve">. </w:t>
      </w:r>
      <w:r w:rsidR="00934732" w:rsidRPr="001E4742">
        <w:rPr>
          <w:rFonts w:eastAsia="Gautami"/>
          <w:cs/>
        </w:rPr>
        <w:t>ఇందుమూలముగా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కొన్ని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సార్లు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తమను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తాము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వేరుపరచుకొనమని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ఇశ్రాయేలీయులకు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దేవుడు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ఆజ్ఞాపించాడు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మరికొన్నిసార్లు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వారి</w:t>
      </w:r>
      <w:r w:rsidR="00934732" w:rsidRPr="001E4742">
        <w:rPr>
          <w:rFonts w:eastAsia="Gautami"/>
          <w:cs/>
          <w:lang w:bidi="te"/>
        </w:rPr>
        <w:t xml:space="preserve"> </w:t>
      </w:r>
      <w:r w:rsidR="00AF2A5E">
        <w:rPr>
          <w:rFonts w:eastAsia="Gautami" w:hint="cs"/>
          <w:cs/>
        </w:rPr>
        <w:t>పొ</w:t>
      </w:r>
      <w:r w:rsidR="00934732" w:rsidRPr="001E4742">
        <w:rPr>
          <w:rFonts w:eastAsia="Gautami"/>
          <w:cs/>
        </w:rPr>
        <w:t>రుగువారిని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పోలిన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విధముగా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కార్యములను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చేయమని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వారిని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ఆజ్ఞాపించాడు</w:t>
      </w:r>
      <w:r w:rsidR="00934732" w:rsidRPr="001E4742">
        <w:rPr>
          <w:rFonts w:eastAsia="Gautami"/>
          <w:cs/>
          <w:lang w:bidi="te"/>
        </w:rPr>
        <w:t xml:space="preserve">. </w:t>
      </w:r>
      <w:r w:rsidR="00934732" w:rsidRPr="001E4742">
        <w:rPr>
          <w:rFonts w:eastAsia="Gautami"/>
          <w:cs/>
        </w:rPr>
        <w:t>దేవుని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ప్రత్యక్షత</w:t>
      </w:r>
      <w:r w:rsidR="00934732" w:rsidRPr="001452A1">
        <w:rPr>
          <w:rFonts w:eastAsia="Gautami"/>
          <w:cs/>
          <w:lang w:bidi="te"/>
        </w:rPr>
        <w:t xml:space="preserve"> </w:t>
      </w:r>
      <w:r w:rsidR="001452A1" w:rsidRPr="001452A1">
        <w:rPr>
          <w:rFonts w:eastAsia="Gautami" w:hint="cs"/>
          <w:cs/>
        </w:rPr>
        <w:t>ఇ</w:t>
      </w:r>
      <w:r w:rsidR="00934732" w:rsidRPr="001452A1">
        <w:rPr>
          <w:rFonts w:eastAsia="Gautami"/>
          <w:cs/>
        </w:rPr>
        <w:t>లా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ఎందుకు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చేసింది</w:t>
      </w:r>
      <w:r w:rsidR="00934732" w:rsidRPr="001452A1">
        <w:rPr>
          <w:rFonts w:eastAsia="Gautami"/>
          <w:cs/>
          <w:lang w:bidi="te"/>
        </w:rPr>
        <w:t>?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ఈ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ప్రత్యక్షతలోని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మార్పులకు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గల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కారణము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ఏమిటి</w:t>
      </w:r>
      <w:r w:rsidR="00934732" w:rsidRPr="001E4742">
        <w:rPr>
          <w:rFonts w:eastAsia="Gautami"/>
          <w:cs/>
          <w:lang w:bidi="te"/>
        </w:rPr>
        <w:t xml:space="preserve">? </w:t>
      </w:r>
      <w:r w:rsidR="00934732" w:rsidRPr="001E4742">
        <w:rPr>
          <w:rFonts w:eastAsia="Gautami"/>
          <w:cs/>
        </w:rPr>
        <w:t>వీటిని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అర్థము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చేసుకొనుటకు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మనము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కొన్ని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ప్రయత్నాలు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చేసినప్పటికీ</w:t>
      </w:r>
      <w:r w:rsidR="00934732" w:rsidRPr="001E4742">
        <w:rPr>
          <w:rFonts w:eastAsia="Gautami"/>
          <w:cs/>
          <w:lang w:bidi="te"/>
        </w:rPr>
        <w:t xml:space="preserve">, </w:t>
      </w:r>
      <w:r w:rsidR="00934732" w:rsidRPr="001E4742">
        <w:rPr>
          <w:rFonts w:eastAsia="Gautami"/>
          <w:cs/>
        </w:rPr>
        <w:t>చివరికి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ఇది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ఎందుకు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జరుగుతుందో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మనకు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తెలియదు</w:t>
      </w:r>
      <w:r w:rsidR="00934732" w:rsidRPr="001E4742">
        <w:rPr>
          <w:rFonts w:eastAsia="Gautami"/>
          <w:cs/>
          <w:lang w:bidi="te"/>
        </w:rPr>
        <w:t xml:space="preserve">. </w:t>
      </w:r>
      <w:r w:rsidR="00934732" w:rsidRPr="001E4742">
        <w:rPr>
          <w:rFonts w:eastAsia="Gautami"/>
          <w:cs/>
        </w:rPr>
        <w:t>ఆయన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ప్రత్యక్షత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ఈ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విధముగా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అభివృద్ధి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చెందాలని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దేవుడు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నిర్ణయించాడు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అనేది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మాత్రమే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మనకు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నిశ్చయముగా</w:t>
      </w:r>
      <w:r w:rsidR="00934732" w:rsidRPr="001E4742">
        <w:rPr>
          <w:rFonts w:eastAsia="Gautami"/>
          <w:cs/>
          <w:lang w:bidi="te"/>
        </w:rPr>
        <w:t xml:space="preserve"> </w:t>
      </w:r>
      <w:r w:rsidR="00934732" w:rsidRPr="001E4742">
        <w:rPr>
          <w:rFonts w:eastAsia="Gautami"/>
          <w:cs/>
        </w:rPr>
        <w:t>తెలుసు</w:t>
      </w:r>
      <w:r w:rsidR="00934732" w:rsidRPr="001E4742">
        <w:rPr>
          <w:rFonts w:eastAsia="Gautami"/>
          <w:cs/>
          <w:lang w:bidi="te"/>
        </w:rPr>
        <w:t>.</w:t>
      </w:r>
      <w:r w:rsidR="00B74FBD">
        <w:rPr>
          <w:rFonts w:eastAsia="Gautami" w:hint="cs"/>
          <w:cs/>
        </w:rPr>
        <w:t xml:space="preserve"> </w:t>
      </w:r>
    </w:p>
    <w:p w14:paraId="64C566E1" w14:textId="44EA663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6F60A6C5" wp14:editId="225422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7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E9493" w14:textId="56AB0A5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6C5" id="PARA28" o:spid="_x0000_s1057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SDKAIAAE8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3bU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0E9493" w14:textId="56AB0A59" w:rsidR="00FD72B1" w:rsidRPr="00A535F7" w:rsidRDefault="00FD72B1" w:rsidP="00C84009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మానవులు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సంకల్పశక్తిగల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తీసుకొన్న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ఎంపికలకు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స్పందించిన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రకమైన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దారితీసింది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చర్రిత్ర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వైఫల్యములతో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నిండియున్నది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రీతిలో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బయలుపరచుకొనుటకు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తీసింది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ఏమనగా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నిర్గమములోని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స్వాధీనపరచుకొను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భాగ్యం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ఇచ్చాడుగాని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దైవదూషణ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తిరస్కరణకు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దారితీసింది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పశ్చాత్తాపపడి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తీర్పును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తప్పించుకొనుటకు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ప్రవక్తలు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అవకాశమును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ఇచ్చారు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తిరుగుబాటు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చెరలోనికి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పంపునట్లు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అవును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అవకాశములలో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సార్వభౌమ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నియంత్రణకు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వెలుపల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లేవు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అయినను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లేఖనములో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మరలా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దృక్కోణము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ప్రకారము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సంకల్పశక్తిగల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ఎంపికల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ఆధారంగా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సంభవించాయి</w:t>
      </w:r>
      <w:r w:rsidR="00934732">
        <w:rPr>
          <w:rFonts w:eastAsia="Gautami"/>
          <w:cs/>
          <w:lang w:bidi="te"/>
        </w:rPr>
        <w:t>.</w:t>
      </w:r>
    </w:p>
    <w:p w14:paraId="0408BB01" w14:textId="5555B71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860E5CB" wp14:editId="496427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8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F799C" w14:textId="71F17C8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E5CB" id="PARA29" o:spid="_x0000_s1058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ooKAIAAE8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uE6K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DF799C" w14:textId="71F17C82" w:rsidR="00FD72B1" w:rsidRPr="00A535F7" w:rsidRDefault="00FD72B1" w:rsidP="00C84009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83795">
        <w:rPr>
          <w:rFonts w:eastAsia="Gautami" w:hint="cs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ఉద్దేశములను</w:t>
      </w:r>
      <w:r w:rsidR="00934732">
        <w:rPr>
          <w:rFonts w:eastAsia="Gautami"/>
          <w:cs/>
          <w:lang w:bidi="te"/>
        </w:rPr>
        <w:t xml:space="preserve"> </w:t>
      </w:r>
      <w:r w:rsidR="00383795">
        <w:rPr>
          <w:rFonts w:eastAsia="Gautami"/>
          <w:cs/>
        </w:rPr>
        <w:t>నెరవేర్చుచున్న</w:t>
      </w:r>
      <w:r w:rsidR="00383795">
        <w:rPr>
          <w:rFonts w:eastAsia="Gautami" w:hint="cs"/>
          <w:cs/>
        </w:rPr>
        <w:t>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చెందుచున్నది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సరైనదే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అయినప్పటికీ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క్లిష్టమైనదో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మనస్సులో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పెట్టుకోవాలి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బయలుపరచుకున్నాడు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జరిగాయి</w:t>
      </w:r>
      <w:r w:rsidR="00934732">
        <w:rPr>
          <w:rFonts w:eastAsia="Gautami"/>
          <w:cs/>
          <w:lang w:bidi="te"/>
        </w:rPr>
        <w:t>.</w:t>
      </w:r>
    </w:p>
    <w:p w14:paraId="5DFAD31A" w14:textId="5885851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1550584B" wp14:editId="71FB1B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9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B7ADA" w14:textId="46EFCDA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584B" id="PARA30" o:spid="_x0000_s1059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E+Ut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5B7ADA" w14:textId="46EFCDAD" w:rsidR="00FD72B1" w:rsidRPr="00A535F7" w:rsidRDefault="00FD72B1" w:rsidP="00C84009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సమయములో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బైబిలులోని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పాత్రలు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రచయితలు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పరిగణించిన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ఉదాహరణను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చూడవలసియున్నది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ఉద్దేశముల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కలిగియున్న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ఆసక్తిని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క్రమపరచు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ఉదాహరణను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</w:p>
    <w:p w14:paraId="7A81800E" w14:textId="77777777" w:rsidR="001E4742" w:rsidRDefault="00934732" w:rsidP="00934732">
      <w:pPr>
        <w:pStyle w:val="PanelHeading"/>
        <w:rPr>
          <w:cs/>
          <w:lang w:bidi="te"/>
        </w:rPr>
      </w:pPr>
      <w:bookmarkStart w:id="18" w:name="_Toc21038602"/>
      <w:bookmarkStart w:id="19" w:name="_Toc80944192"/>
      <w:r>
        <w:rPr>
          <w:rFonts w:eastAsia="Gautami"/>
          <w:cs/>
          <w:lang w:bidi="te-IN"/>
        </w:rPr>
        <w:t>ఉదాహరణ</w:t>
      </w:r>
      <w:bookmarkEnd w:id="18"/>
      <w:bookmarkEnd w:id="19"/>
    </w:p>
    <w:p w14:paraId="551AA3B4" w14:textId="66E2150F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A4ECC93" wp14:editId="61937B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0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02D7F" w14:textId="22D088B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CC93" id="PARA31" o:spid="_x0000_s1060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eJw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HPkx&#10;rMEhPZXP5WJGSa2qSsSxRppa63OM3luMD9036N7de7yM6DvpmviLuAj6MeHlSrLoAuF4uViu5osl&#10;JRxdg43Zs7fH1vnwXUBDolFQhzNM1LLzzoc+dAyJtQxsldZpjtqQtqCrxXKaHlw9mFwbrBEh9K1G&#10;K3SHLiFf3Iz4DlBdEJ6DXife8q3CJnbMhyfmUBiICMUeHvGQGrAYDBaSBe7X3+5jPM4LvZS0KLSC&#10;GtwESvQPg3OMmhwNNxqH0TCn5g5QuTgL7CWZ+MAFPZrSQfO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CUu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E02D7F" w14:textId="22D088B0" w:rsidR="00FD72B1" w:rsidRPr="00A535F7" w:rsidRDefault="00FD72B1" w:rsidP="00C84009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మత్తయి</w:t>
      </w:r>
      <w:r w:rsidR="00934732">
        <w:rPr>
          <w:rFonts w:eastAsia="Gautami"/>
          <w:cs/>
          <w:lang w:bidi="te"/>
        </w:rPr>
        <w:t xml:space="preserve"> 19:3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కొంత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పరిసయ్యులు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అడిగి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యేసును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పరీక్షించారు</w:t>
      </w:r>
      <w:r w:rsidR="00934732">
        <w:rPr>
          <w:rFonts w:eastAsia="Gautami"/>
          <w:cs/>
          <w:lang w:bidi="te"/>
        </w:rPr>
        <w:t>:</w:t>
      </w:r>
    </w:p>
    <w:p w14:paraId="7A070BBA" w14:textId="55581ECF" w:rsidR="001E4742" w:rsidRDefault="00C84009" w:rsidP="00934732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0A2C6B0" wp14:editId="2115EF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1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31CB8" w14:textId="0A9BE11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C6B0" id="PARA32" o:spid="_x0000_s1061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6SKA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08n1Fi&#10;mMYh7csf5WJOSa2qSsSxRppa63OMPliMD91X6N7ce7yM6DvpdPxFXAT9SPj1RrLoAuF4uViu5osl&#10;JRxdg43Zs9fH1vnwTYAm0Siowxkmatll50MfOobEWga2qmnSHBtD2oKuFstpenDzYPLGYI0IoW81&#10;WqE7dgk5djPgO0J1RXgOep14y7cKm9gxH/bMoTAQEYo9POEhG8BiMFhIFrhff7uP8Tgv9FLSotAK&#10;anATKGm+G5xj1ORouNE4joY563tA5eJksJd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jWu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D31CB8" w14:textId="0A9BE119" w:rsidR="00FD72B1" w:rsidRPr="00A535F7" w:rsidRDefault="00FD72B1" w:rsidP="00C84009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హేతువుచేతనైనను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పురుషుడు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భార్యను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విడనాడుట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న్యాయమా</w:t>
      </w:r>
      <w:r w:rsidR="00934732" w:rsidRPr="000067A5">
        <w:rPr>
          <w:rFonts w:eastAsia="Gautami"/>
          <w:cs/>
          <w:lang w:bidi="te"/>
        </w:rPr>
        <w:t>? (</w:t>
      </w:r>
      <w:r w:rsidR="00934732" w:rsidRPr="000067A5">
        <w:rPr>
          <w:rFonts w:eastAsia="Gautami"/>
          <w:cs/>
          <w:lang w:bidi="te-IN"/>
        </w:rPr>
        <w:t>మత్తయి</w:t>
      </w:r>
      <w:r w:rsidR="00934732" w:rsidRPr="000067A5">
        <w:rPr>
          <w:rFonts w:eastAsia="Gautami"/>
          <w:cs/>
          <w:lang w:bidi="te"/>
        </w:rPr>
        <w:t xml:space="preserve"> 19:3).</w:t>
      </w:r>
    </w:p>
    <w:p w14:paraId="7B59C884" w14:textId="222AD611" w:rsidR="001E4742" w:rsidRDefault="00C84009" w:rsidP="001E4742">
      <w:pPr>
        <w:pStyle w:val="BodyText0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478C45E" wp14:editId="160A38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2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500C7" w14:textId="14946ED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C45E" id="PARA33" o:spid="_x0000_s1062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jCKAIAAE8EAAAOAAAAZHJzL2Uyb0RvYy54bWysVMGO2jAQvVfqP1i+lwApq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d24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1500C7" w14:textId="14946EDA" w:rsidR="00FD72B1" w:rsidRPr="00A535F7" w:rsidRDefault="00FD72B1" w:rsidP="00C84009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ఇక్కడ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అడిగిన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ప్రశ్న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దినములలో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D10A78">
        <w:rPr>
          <w:rFonts w:eastAsia="Gautami" w:hint="cs"/>
          <w:cs/>
        </w:rPr>
        <w:t>రబ్బీ</w:t>
      </w:r>
      <w:r w:rsidR="00934732" w:rsidRPr="008F1CC3">
        <w:rPr>
          <w:rFonts w:eastAsia="Gautami"/>
          <w:cs/>
        </w:rPr>
        <w:t>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పాఠశాలలలో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ఎక్కువగా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చర్చించబడేది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భిన్నాభిప్రాయాలు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ద్వితీయోపదేశకాండములో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బోధన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ఆధారపడియుండేవి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ద్వితీ</w:t>
      </w:r>
      <w:r w:rsidR="00934732" w:rsidRPr="008F1CC3">
        <w:rPr>
          <w:rFonts w:eastAsia="Gautami"/>
          <w:cs/>
          <w:lang w:bidi="te"/>
        </w:rPr>
        <w:t xml:space="preserve"> 24:1</w:t>
      </w:r>
      <w:r w:rsidR="00934732" w:rsidRPr="008F1CC3">
        <w:rPr>
          <w:rFonts w:eastAsia="Gautami"/>
          <w:cs/>
        </w:rPr>
        <w:t>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114A8">
        <w:rPr>
          <w:rFonts w:eastAsia="Gautami"/>
          <w:cs/>
        </w:rPr>
        <w:t>మోషే</w:t>
      </w:r>
      <w:r w:rsidR="00934732" w:rsidRPr="008114A8">
        <w:rPr>
          <w:rFonts w:eastAsia="Gautami"/>
          <w:cs/>
          <w:lang w:bidi="te"/>
        </w:rPr>
        <w:t xml:space="preserve"> </w:t>
      </w:r>
      <w:r w:rsidR="00934732" w:rsidRPr="008114A8">
        <w:rPr>
          <w:rFonts w:eastAsia="Gautami"/>
          <w:cs/>
        </w:rPr>
        <w:t>వ్రాసిన</w:t>
      </w:r>
      <w:r w:rsidR="00B74FBD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మాటలను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వినండి</w:t>
      </w:r>
      <w:r w:rsidR="00934732" w:rsidRPr="008F1CC3">
        <w:rPr>
          <w:rFonts w:eastAsia="Gautami"/>
          <w:cs/>
          <w:lang w:bidi="te"/>
        </w:rPr>
        <w:t>:</w:t>
      </w:r>
    </w:p>
    <w:p w14:paraId="3E6E6A29" w14:textId="44F0AC49" w:rsidR="001E4742" w:rsidRDefault="00C84009" w:rsidP="00934732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00E5618" wp14:editId="51F3EE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A5636" w14:textId="4ECA41F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5618" id="PARA34" o:spid="_x0000_s1063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hMZI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DA5636" w14:textId="4ECA41FC" w:rsidR="00FD72B1" w:rsidRPr="00A535F7" w:rsidRDefault="00FD72B1" w:rsidP="00C84009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ఒకడు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స్త్రీని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పరిగ్రహించి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పెండ్లిచేసికొనిన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ఆమెయందు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మానభంగసూచన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ఒకటి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కనబడినందున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ఇష్టము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తప్పినయెడల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పరిత్యాగ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వ్రాయించి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ఆమెచేతికిచ్చి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యింటనుండి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పంపివేయవలెను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ద్వితీ</w:t>
      </w:r>
      <w:r w:rsidR="00934732" w:rsidRPr="000067A5">
        <w:rPr>
          <w:rFonts w:eastAsia="Gautami"/>
          <w:cs/>
          <w:lang w:bidi="te"/>
        </w:rPr>
        <w:t xml:space="preserve"> 24:1).</w:t>
      </w:r>
    </w:p>
    <w:p w14:paraId="2CEB8AA0" w14:textId="4AF2F7E9" w:rsidR="001E4742" w:rsidRDefault="00C84009" w:rsidP="001E4742">
      <w:pPr>
        <w:pStyle w:val="BodyText0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063B299" wp14:editId="0A7BFF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50870" w14:textId="64F3EA3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B299" id="PARA35" o:spid="_x0000_s1064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EeJwIAAE8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9BOE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150870" w14:textId="64F3EA30" w:rsidR="00FD72B1" w:rsidRPr="00A535F7" w:rsidRDefault="00FD72B1" w:rsidP="00C84009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దినములలో</w:t>
      </w:r>
      <w:r w:rsidR="00934732" w:rsidRPr="008F1CC3">
        <w:rPr>
          <w:rFonts w:eastAsia="Gautami"/>
          <w:cs/>
          <w:lang w:bidi="te"/>
        </w:rPr>
        <w:t>, “</w:t>
      </w:r>
      <w:r w:rsidR="00934732" w:rsidRPr="008F1CC3">
        <w:rPr>
          <w:rFonts w:eastAsia="Gautami"/>
          <w:cs/>
        </w:rPr>
        <w:t>మానభంగ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సూచన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అనే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అర్థమును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పెద్ద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వివాదము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తలెత్తింది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భర్తను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నొప్పించిన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కారణమైనా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విడాకులకు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మాన్యమైన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వ్యక్తీకరణ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తెలియజేస్తుంది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కొందరు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5740E8">
        <w:rPr>
          <w:rFonts w:eastAsia="Gautami" w:hint="cs"/>
          <w:cs/>
        </w:rPr>
        <w:t>రబ్బీ</w:t>
      </w:r>
      <w:r w:rsidR="00934732" w:rsidRPr="008F1CC3">
        <w:rPr>
          <w:rFonts w:eastAsia="Gautami"/>
          <w:cs/>
        </w:rPr>
        <w:t>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నమ్మారు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కొందరు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జారత్వము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అర్థము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వచ్చు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అనువదించారు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మత్తయి</w:t>
      </w:r>
      <w:r w:rsidR="00934732" w:rsidRPr="008F1CC3">
        <w:rPr>
          <w:rFonts w:eastAsia="Gautami"/>
          <w:cs/>
          <w:lang w:bidi="te"/>
        </w:rPr>
        <w:t xml:space="preserve"> 19:4-6</w:t>
      </w:r>
      <w:r w:rsidR="00934732" w:rsidRPr="008F1CC3">
        <w:rPr>
          <w:rFonts w:eastAsia="Gautami"/>
          <w:cs/>
        </w:rPr>
        <w:t>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పరిసయ్యులకు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స్పందించిన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విధానమును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వినండి</w:t>
      </w:r>
      <w:r w:rsidR="00934732" w:rsidRPr="008F1CC3">
        <w:rPr>
          <w:rFonts w:eastAsia="Gautami"/>
          <w:cs/>
          <w:lang w:bidi="te"/>
        </w:rPr>
        <w:t>.</w:t>
      </w:r>
    </w:p>
    <w:p w14:paraId="6331ECE5" w14:textId="1251C70F" w:rsidR="001E4742" w:rsidRDefault="00C84009" w:rsidP="00934732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64E4DF5" wp14:editId="563356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DCF2B" w14:textId="52DD032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4DF5" id="PARA36" o:spid="_x0000_s1065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QSKAIAAE8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tqDE&#10;MI1D2pVP5XxJSa2qSsSxRppa63OM3luMD9036N7ce7yM6DvpdPxFXAT9SPjlSrLoAuF4OV8sZ3Ms&#10;xdE12Jg9e31snQ/fBWgSjYI6nGGilp23PvShY0isZWCjmibNsTGkLehyvpimB1cPJm8M1ogQ+laj&#10;FbpDl5DPv474DlBdEJ6DXife8o3CJrbMhx1zKAxEhGIPj3jIBrAYDBaSBe7X3+5jPM4LvZS0KLSC&#10;GtwESpofBucYNTkabjQOo2FO+g5QuTe4RJYnEx+40IymdKBf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DgEE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FDCF2B" w14:textId="52DD0322" w:rsidR="00FD72B1" w:rsidRPr="00A535F7" w:rsidRDefault="00FD72B1" w:rsidP="00C84009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ఆయన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సృజించిన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ఆదినుండి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వారిని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పురుషునిగాను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స్త్రీనిగాను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సృజించెననియు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నిమిత్తము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పురుషుడు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తలిదండ్రులను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విడిచి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భార్యను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హత్తుకొనును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వారిద్దరును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ఏకశరీరముగా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ఉందురని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చెప్పెననియు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చదువలేదా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  <w:lang w:bidi="te-IN"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వారికను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ఇద్దరుకాక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ఏకశరీరముగా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ఉన్నారు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గనుక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జతపరచినవారిని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మనుష్యుడు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వేరుపరచకూడదని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చెప్పెను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మత్తయి</w:t>
      </w:r>
      <w:r w:rsidR="00934732" w:rsidRPr="000067A5">
        <w:rPr>
          <w:rFonts w:eastAsia="Gautami"/>
          <w:cs/>
          <w:lang w:bidi="te"/>
        </w:rPr>
        <w:t xml:space="preserve"> 19:4-6).</w:t>
      </w:r>
    </w:p>
    <w:p w14:paraId="0D5A060E" w14:textId="018FBCF4" w:rsidR="001E4742" w:rsidRDefault="00C84009" w:rsidP="001E4742">
      <w:pPr>
        <w:pStyle w:val="BodyText0"/>
        <w:rPr>
          <w:b/>
          <w:bCs/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02508FD2" wp14:editId="7B1B02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A92CD" w14:textId="4F86ACC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8FD2" id="PARA37" o:spid="_x0000_s1066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6zJwIAAE8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fY6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4AA92CD" w14:textId="4F86ACCA" w:rsidR="00FD72B1" w:rsidRPr="00A535F7" w:rsidRDefault="00FD72B1" w:rsidP="00C84009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పరిసయ్యుల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ప్రశ్నకు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జవాబిచ్చుటకు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ఆదికాండము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అధ్యాయములలో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వివాహమును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ఇవ్వబడిన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ఏకకాలిక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సారాంశమును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ఇచ్చాడు</w:t>
      </w:r>
      <w:r w:rsidR="00934732" w:rsidRPr="008F1CC3">
        <w:rPr>
          <w:rFonts w:eastAsia="Gautami"/>
          <w:cs/>
          <w:lang w:bidi="te"/>
        </w:rPr>
        <w:t xml:space="preserve">. </w:t>
      </w:r>
    </w:p>
    <w:p w14:paraId="51A6FA09" w14:textId="70F251A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1B33280C" wp14:editId="616F04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D1B8" w14:textId="0808588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280C" id="PARA38" o:spid="_x0000_s1067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02Jg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QCbT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85D1B8" w14:textId="08085882" w:rsidR="00FD72B1" w:rsidRPr="00A535F7" w:rsidRDefault="00FD72B1" w:rsidP="00C84009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సృష్టిని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పాపము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పాడుచేయక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ముందు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ఆది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విశేషతల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యేసు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ఆసక్తిని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మళ్లించిన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గమనించండి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ఆది</w:t>
      </w:r>
      <w:r w:rsidR="00934732">
        <w:rPr>
          <w:rFonts w:eastAsia="Gautami"/>
          <w:cs/>
          <w:lang w:bidi="te"/>
        </w:rPr>
        <w:t>. 1:27</w:t>
      </w:r>
      <w:r w:rsidR="00934732">
        <w:rPr>
          <w:rFonts w:eastAsia="Gautami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ప్రస్తావిస్తూ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మానవులను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స్త్రీగాను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పురుషునిగాను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చేశాడని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గుర్తించాడు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ఆది</w:t>
      </w:r>
      <w:r w:rsidR="00934732">
        <w:rPr>
          <w:rFonts w:eastAsia="Gautami"/>
          <w:cs/>
          <w:lang w:bidi="te"/>
        </w:rPr>
        <w:t>. 2:24</w:t>
      </w:r>
      <w:r w:rsidR="00934732">
        <w:rPr>
          <w:rFonts w:eastAsia="Gautami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చెబుతూ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యేసు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అన్నాడు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ఇందు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నిమిత్తము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పురుషుడు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తలిదండ్రులను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విడిచి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భార్యను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హత్తుకొనును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వారిద్దరును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ఏకశరీరముగా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ఉందురు</w:t>
      </w:r>
      <w:r w:rsidR="00934732">
        <w:rPr>
          <w:rFonts w:eastAsia="Gautami"/>
          <w:cs/>
          <w:lang w:bidi="te"/>
        </w:rPr>
        <w:t xml:space="preserve">.”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యేసు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ముగింపును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ఇచ్చాడు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జతపరచినవారిని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మనుష్యుడు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వేరుపరచకూడదు</w:t>
      </w:r>
      <w:r w:rsidR="00934732">
        <w:rPr>
          <w:rFonts w:eastAsia="Gautami"/>
          <w:cs/>
          <w:lang w:bidi="te"/>
        </w:rPr>
        <w:t xml:space="preserve">.” </w:t>
      </w:r>
      <w:r w:rsidR="00934732">
        <w:rPr>
          <w:rFonts w:eastAsia="Gautami"/>
          <w:cs/>
        </w:rPr>
        <w:t>వివాహము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స్త్రీ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పురుషులు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శరీరులగుదురు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వివాహమును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వాస్తవిక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నియమము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అయ్యున్నది</w:t>
      </w:r>
      <w:r w:rsidR="00934732">
        <w:rPr>
          <w:rFonts w:eastAsia="Gautami"/>
          <w:cs/>
          <w:lang w:bidi="te"/>
        </w:rPr>
        <w:t>.</w:t>
      </w:r>
    </w:p>
    <w:p w14:paraId="0DD318E5" w14:textId="7AC4F71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E027090" wp14:editId="77610E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7A9AC" w14:textId="476C272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7090" id="PARA39" o:spid="_x0000_s1068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QL/+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87A9AC" w14:textId="476C2724" w:rsidR="00FD72B1" w:rsidRPr="00A535F7" w:rsidRDefault="00FD72B1" w:rsidP="00C84009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సృష్టి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వివాహమును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దృక్పథమును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యేసు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పరిసయ్యులు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ప్రత్యేకముగా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ద్వితీ</w:t>
      </w:r>
      <w:r w:rsidR="00934732">
        <w:rPr>
          <w:rFonts w:eastAsia="Gautami"/>
          <w:cs/>
          <w:lang w:bidi="te"/>
        </w:rPr>
        <w:t>. 24</w:t>
      </w:r>
      <w:r w:rsidR="00934732">
        <w:rPr>
          <w:rFonts w:eastAsia="Gautami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అడిగారు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మత్తయి</w:t>
      </w:r>
      <w:r w:rsidR="00934732">
        <w:rPr>
          <w:rFonts w:eastAsia="Gautami"/>
          <w:cs/>
          <w:lang w:bidi="te"/>
        </w:rPr>
        <w:t xml:space="preserve"> 19:7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D46AC2">
        <w:rPr>
          <w:rFonts w:eastAsia="Gautami" w:hint="cs"/>
          <w:cs/>
        </w:rPr>
        <w:t>వారు</w:t>
      </w:r>
      <w:r w:rsidR="00D46AC2">
        <w:rPr>
          <w:rFonts w:eastAsia="Gautami"/>
          <w:cs/>
        </w:rPr>
        <w:t xml:space="preserve"> యేమని అడుగుతున్నారో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వినండి</w:t>
      </w:r>
      <w:r w:rsidR="00934732">
        <w:rPr>
          <w:rFonts w:eastAsia="Gautami"/>
          <w:cs/>
          <w:lang w:bidi="te"/>
        </w:rPr>
        <w:t>:</w:t>
      </w:r>
    </w:p>
    <w:p w14:paraId="766EB2B3" w14:textId="165B2BAA" w:rsidR="001E4742" w:rsidRDefault="00C84009" w:rsidP="00934732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42A6CA36" wp14:editId="54846D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3141F" w14:textId="79C20A1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CA36" id="PARA40" o:spid="_x0000_s1069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WHJQ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PtJ1hy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B33141F" w14:textId="79C20A13" w:rsidR="00FD72B1" w:rsidRPr="00A535F7" w:rsidRDefault="00FD72B1" w:rsidP="00C84009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ఆలాగైతే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పరిత్యాగ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పత్రికనిచ్చి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ఆమెను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విడనాడుమని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యెందుకు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ఆజ్ఞాపించెను</w:t>
      </w:r>
      <w:r w:rsidR="00934732" w:rsidRPr="000067A5">
        <w:rPr>
          <w:rFonts w:eastAsia="Gautami"/>
          <w:cs/>
          <w:lang w:bidi="te"/>
        </w:rPr>
        <w:t>? (</w:t>
      </w:r>
      <w:r w:rsidR="00934732" w:rsidRPr="000067A5">
        <w:rPr>
          <w:rFonts w:eastAsia="Gautami"/>
          <w:cs/>
          <w:lang w:bidi="te-IN"/>
        </w:rPr>
        <w:t>మత్తయి</w:t>
      </w:r>
      <w:r w:rsidR="00934732" w:rsidRPr="000067A5">
        <w:rPr>
          <w:rFonts w:eastAsia="Gautami"/>
          <w:cs/>
          <w:lang w:bidi="te"/>
        </w:rPr>
        <w:t xml:space="preserve"> 19:7)</w:t>
      </w:r>
    </w:p>
    <w:p w14:paraId="0FCA6EFF" w14:textId="26C5F0E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12B840B0" wp14:editId="58D3E8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E358E" w14:textId="0FBC27A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40B0" id="PARA41" o:spid="_x0000_s1070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FWJQ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gBBVi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9FE358E" w14:textId="0FBC27A8" w:rsidR="00FD72B1" w:rsidRPr="00A535F7" w:rsidRDefault="00FD72B1" w:rsidP="00C84009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మొదటి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శతాబ్దములోని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నమ్మకములకు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అనుగుణంగా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వివాహమును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బోధనలు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ఆదియందు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అనుగుణంగా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ఉన్నాయని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పరిసయ్యులకు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తెలుసు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కాబట్టి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విడాకులను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చెప్పిన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వెలుగులో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తాను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అప్పుడే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పలికిన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మాటలను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సమర్థించగలడు</w:t>
      </w:r>
      <w:r w:rsidR="00934732" w:rsidRPr="008F1CC3">
        <w:rPr>
          <w:rFonts w:eastAsia="Gautami"/>
          <w:cs/>
          <w:lang w:bidi="te"/>
        </w:rPr>
        <w:t>?</w:t>
      </w:r>
    </w:p>
    <w:p w14:paraId="6410EAC0" w14:textId="799DA4B6" w:rsidR="001E4742" w:rsidRDefault="00C84009" w:rsidP="001E4742">
      <w:pPr>
        <w:pStyle w:val="BodyText0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FC4DCF1" wp14:editId="109255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F765F" w14:textId="4FE71F6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DCF1" id="PARA42" o:spid="_x0000_s1071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DHKAIAAE8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dQgx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BF765F" w14:textId="4FE71F62" w:rsidR="00FD72B1" w:rsidRPr="00A535F7" w:rsidRDefault="00FD72B1" w:rsidP="00C84009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దీనికి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స్పందనగా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సృష్టికి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ప్రాముఖ్యమైన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403592">
        <w:rPr>
          <w:rFonts w:eastAsia="Gautami"/>
          <w:cs/>
        </w:rPr>
        <w:t>జరిగిం</w:t>
      </w:r>
      <w:r w:rsidR="00403592">
        <w:rPr>
          <w:rFonts w:eastAsia="Gautami" w:hint="cs"/>
          <w:cs/>
          <w:lang w:val="en-US"/>
        </w:rPr>
        <w:t>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వివరించాడు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మత్తయి</w:t>
      </w:r>
      <w:r w:rsidR="00934732" w:rsidRPr="008F1CC3">
        <w:rPr>
          <w:rFonts w:eastAsia="Gautami"/>
          <w:cs/>
          <w:lang w:bidi="te"/>
        </w:rPr>
        <w:t xml:space="preserve"> 19:8</w:t>
      </w:r>
      <w:r w:rsidR="00934732" w:rsidRPr="008F1CC3">
        <w:rPr>
          <w:rFonts w:eastAsia="Gautami"/>
          <w:cs/>
        </w:rPr>
        <w:t>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అన్నాడు</w:t>
      </w:r>
      <w:r w:rsidR="00934732" w:rsidRPr="008F1CC3">
        <w:rPr>
          <w:rFonts w:eastAsia="Gautami"/>
          <w:cs/>
          <w:lang w:bidi="te"/>
        </w:rPr>
        <w:t>:</w:t>
      </w:r>
    </w:p>
    <w:p w14:paraId="780AB7D7" w14:textId="5BAD3ED2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04FDA87" wp14:editId="17681F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388C1" w14:textId="3E35A4A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DA87" id="PARA43" o:spid="_x0000_s1072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IK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o7/0yJ&#10;YRqHtCt/lLdzSmpVVSKONdLUWp9j9N5ifOi+Qvfm3uNlRN9Jp+Mv4iLoR8IvV5JFFwjHy/liOZsv&#10;KOHoGmzMnr0+ts6HbwI0iUZBHc4wUcvOWx/60DEk1jKwUU2T5tgY0hZ0OV9M04OrB5M3BmtECH2r&#10;0QrdoeuRL0d8B6guCM9BrxNv+UZhE1vmw445FAYiQrGHJzxkA1gMBgvJAvfrb/cxHueFXkpaFFpB&#10;DW4CJc13g3OMmhwNNxqH0TAnfQ+o3BtcIsuT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NSyC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C388C1" w14:textId="3E35A4A3" w:rsidR="00FD72B1" w:rsidRPr="00A535F7" w:rsidRDefault="00FD72B1" w:rsidP="00C84009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హృదయకాఠిన్యమును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భార్యలను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విడనాడ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సెలవిచ్చెను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గాని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ఆదినుండి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ఆలాగు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జరుగలేదు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మత్తయి</w:t>
      </w:r>
      <w:r w:rsidR="00934732" w:rsidRPr="000067A5">
        <w:rPr>
          <w:rFonts w:eastAsia="Gautami"/>
          <w:cs/>
          <w:lang w:bidi="te"/>
        </w:rPr>
        <w:t xml:space="preserve"> 19:8).</w:t>
      </w:r>
    </w:p>
    <w:p w14:paraId="4E3BA91E" w14:textId="1AB3DB60" w:rsidR="001E4742" w:rsidRDefault="00C84009" w:rsidP="001E4742">
      <w:pPr>
        <w:pStyle w:val="BodyText0"/>
        <w:rPr>
          <w:b/>
          <w:bCs/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00F3A67B" wp14:editId="03C429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B1E8B" w14:textId="46BC8B1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A67B" id="PARA44" o:spid="_x0000_s1073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IlJwIAAE8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J0hI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EB1E8B" w14:textId="46BC8B1A" w:rsidR="00FD72B1" w:rsidRPr="00A535F7" w:rsidRDefault="00FD72B1" w:rsidP="00C84009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ధర్మశాస్త్రమును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ఇచ్చే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సమయమునకు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పాపమునకు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స్పందించి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వివాహమును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విధములుగా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మార్చాడని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తెలియజేశాడు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లేఖనములను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పరిశీలిస్తూ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ఆదాము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పోల్చుతూ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అన్నాడు</w:t>
      </w:r>
      <w:r w:rsidR="00934732" w:rsidRPr="008F1CC3">
        <w:rPr>
          <w:rFonts w:eastAsia="Gautami"/>
          <w:cs/>
          <w:lang w:bidi="te"/>
        </w:rPr>
        <w:t>, “</w:t>
      </w:r>
      <w:r w:rsidR="00934732" w:rsidRPr="008F1CC3">
        <w:rPr>
          <w:rFonts w:eastAsia="Gautami"/>
          <w:cs/>
        </w:rPr>
        <w:t>ఆది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నుండి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ఆలాగు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జరుగలేదు</w:t>
      </w:r>
      <w:r w:rsidR="00934732" w:rsidRPr="008F1CC3">
        <w:rPr>
          <w:rFonts w:eastAsia="Gautami"/>
          <w:cs/>
          <w:lang w:bidi="te"/>
        </w:rPr>
        <w:t xml:space="preserve">,”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కాలములో</w:t>
      </w:r>
      <w:r w:rsidR="00934732" w:rsidRPr="008F1CC3">
        <w:rPr>
          <w:rFonts w:eastAsia="Gautami"/>
          <w:cs/>
          <w:lang w:bidi="te"/>
        </w:rPr>
        <w:t xml:space="preserve"> “[</w:t>
      </w:r>
      <w:r w:rsidR="00934732" w:rsidRPr="008F1CC3">
        <w:rPr>
          <w:rFonts w:eastAsia="Gautami"/>
          <w:cs/>
        </w:rPr>
        <w:t>ఇశ్రాయేలీయుల</w:t>
      </w:r>
      <w:r w:rsidR="00934732" w:rsidRPr="008F1CC3">
        <w:rPr>
          <w:rFonts w:eastAsia="Gautami"/>
          <w:cs/>
          <w:lang w:bidi="te"/>
        </w:rPr>
        <w:t xml:space="preserve">]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హృదయాలు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కాఠిన్యత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పొందాయని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చేశాడు</w:t>
      </w:r>
      <w:r w:rsidR="00934732" w:rsidRPr="008F1CC3">
        <w:rPr>
          <w:rFonts w:eastAsia="Gautami"/>
          <w:cs/>
          <w:lang w:bidi="te"/>
        </w:rPr>
        <w:t xml:space="preserve">. </w:t>
      </w:r>
    </w:p>
    <w:p w14:paraId="61D3C108" w14:textId="5B2348C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3ABD015" wp14:editId="57CD8D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C93D4" w14:textId="2EC2338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D015" id="PARA45" o:spid="_x0000_s1074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vNKAIAAE8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6Vr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2C93D4" w14:textId="2EC23389" w:rsidR="00FD72B1" w:rsidRPr="00A535F7" w:rsidRDefault="00FD72B1" w:rsidP="00C84009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కాబట్టి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కొన్ని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వలన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విడాకులను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అనుమతిస్తూ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స్థితికి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స్పందించాడుగాని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అది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కోరిన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నిర్థారించాడు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ద్వితీ</w:t>
      </w:r>
      <w:r w:rsidR="00934732" w:rsidRPr="008F1CC3">
        <w:rPr>
          <w:rFonts w:eastAsia="Gautami"/>
          <w:cs/>
          <w:lang w:bidi="te"/>
        </w:rPr>
        <w:t>. 24</w:t>
      </w:r>
      <w:r w:rsidR="00934732" w:rsidRPr="008F1CC3">
        <w:rPr>
          <w:rFonts w:eastAsia="Gautami"/>
          <w:cs/>
        </w:rPr>
        <w:t>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ధర్మశాస్త్ర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ఇశ్రాయేలీయుల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హృదయ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కాఠిన్యతకు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ఇచ్చిన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అనుమతితో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</w:p>
    <w:p w14:paraId="13A147A5" w14:textId="6797B75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4261A03B" wp14:editId="2955B3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0985A" w14:textId="4511946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A03B" id="PARA46" o:spid="_x0000_s1075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8tJgIAAE8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NYXy0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30985A" w14:textId="45119466" w:rsidR="00FD72B1" w:rsidRPr="00A535F7" w:rsidRDefault="00FD72B1" w:rsidP="00C84009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వివాహము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విడాకుల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సమీక్ష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విడాకుల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కఠినపరచునట్లు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పురికొల్పింది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మత్తయి</w:t>
      </w:r>
      <w:r w:rsidR="00934732" w:rsidRPr="008F1CC3">
        <w:rPr>
          <w:rFonts w:eastAsia="Gautami"/>
          <w:cs/>
          <w:lang w:bidi="te"/>
        </w:rPr>
        <w:t xml:space="preserve"> 19:9</w:t>
      </w:r>
      <w:r w:rsidR="00934732" w:rsidRPr="008F1CC3">
        <w:rPr>
          <w:rFonts w:eastAsia="Gautami"/>
          <w:cs/>
        </w:rPr>
        <w:t>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చదువుతున్నట్లు</w:t>
      </w:r>
      <w:r w:rsidR="00934732" w:rsidRPr="008F1CC3">
        <w:rPr>
          <w:rFonts w:eastAsia="Gautami"/>
          <w:cs/>
          <w:lang w:bidi="te"/>
        </w:rPr>
        <w:t>:</w:t>
      </w:r>
    </w:p>
    <w:p w14:paraId="2D464276" w14:textId="29FA6BC0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070480FE" wp14:editId="482E0A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52D3E" w14:textId="17E667C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80FE" id="PARA47" o:spid="_x0000_s1076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5xJwIAAE8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Nh5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2D52D3E" w14:textId="17E667CE" w:rsidR="00FD72B1" w:rsidRPr="00A535F7" w:rsidRDefault="00FD72B1" w:rsidP="00C84009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వ్యభిచారము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నిమిత్తమే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తప్ప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భార్యను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విడనాడి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మరియొకతెను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పెండ్లిచేసికొనువాడు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వ్యభిచారము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చేయుచున్నాడనియు</w:t>
      </w:r>
      <w:r w:rsidR="00934732" w:rsidRPr="000067A5">
        <w:rPr>
          <w:rFonts w:eastAsia="Gautami"/>
          <w:cs/>
          <w:lang w:bidi="te"/>
        </w:rPr>
        <w:t xml:space="preserve">, . . . </w:t>
      </w:r>
      <w:r w:rsidR="00934732" w:rsidRPr="000067A5">
        <w:rPr>
          <w:rFonts w:eastAsia="Gautami"/>
          <w:cs/>
          <w:lang w:bidi="te-IN"/>
        </w:rPr>
        <w:t>మీతో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చెప్పు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చున్నాను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మత్తయి</w:t>
      </w:r>
      <w:r w:rsidR="00934732" w:rsidRPr="000067A5">
        <w:rPr>
          <w:rFonts w:eastAsia="Gautami"/>
          <w:cs/>
          <w:lang w:bidi="te"/>
        </w:rPr>
        <w:t xml:space="preserve"> 19:9).</w:t>
      </w:r>
    </w:p>
    <w:p w14:paraId="7B706136" w14:textId="42B05B9F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02B7AC1F" wp14:editId="5BD2FC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655" w14:textId="2132249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AC1F" id="PARA48" o:spid="_x0000_s1077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UvJgIAAE8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sUNS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D4C655" w14:textId="21322498" w:rsidR="00FD72B1" w:rsidRPr="00A535F7" w:rsidRDefault="00FD72B1" w:rsidP="00C84009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కాబట్టి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వివాహమును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విడాకులును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వెలుగులో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అర్థము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చేసుకున్నాడని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చూడవచ్చు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విడాకులు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ఊహించలేనిది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పాపము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హృదయాలను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కఠినపరచినప్పుడు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విడాకులు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అనుమతించబడినదిగాని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ప్రోత్సహించబడలేదు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సందర్భములో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మానవ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పరిస్థితిలోని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మార్పుకు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దారితీసింది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ఇక్కడ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ఉపయోగించిన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విధానము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భిన్నకాలికముగా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ఉపయోగించుట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సరియైనదేనని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నేడు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అవసరమైనదని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తెలియజేస్తుంది</w:t>
      </w:r>
      <w:r w:rsidR="00934732" w:rsidRPr="008F1CC3">
        <w:rPr>
          <w:rFonts w:eastAsia="Gautami"/>
          <w:cs/>
          <w:lang w:bidi="te"/>
        </w:rPr>
        <w:t xml:space="preserve">. </w:t>
      </w:r>
    </w:p>
    <w:p w14:paraId="214E453D" w14:textId="3AED92B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721B60B" wp14:editId="614CD6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FD73D" w14:textId="62E93C5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B60B" id="PARA49" o:spid="_x0000_s1078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fiKAIAAE8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hSn4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9FD73D" w14:textId="62E93C56" w:rsidR="00FD72B1" w:rsidRPr="00A535F7" w:rsidRDefault="00FD72B1" w:rsidP="00C84009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సామాన్య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ధోరణిని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తిరగవలసియున్నది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యుగానుసార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>.</w:t>
      </w:r>
    </w:p>
    <w:p w14:paraId="52C2E8EF" w14:textId="77777777" w:rsidR="001E4742" w:rsidRPr="00DB494C" w:rsidRDefault="0010063A" w:rsidP="00DB494C">
      <w:pPr>
        <w:pStyle w:val="ChapterHeading"/>
      </w:pPr>
      <w:bookmarkStart w:id="20" w:name="_Toc21038603"/>
      <w:bookmarkStart w:id="21" w:name="_Toc80944193"/>
      <w:r w:rsidRPr="000C5104">
        <w:rPr>
          <w:cs/>
          <w:lang w:bidi="te-IN"/>
        </w:rPr>
        <w:t>యుగానుసార</w:t>
      </w:r>
      <w:r w:rsidRPr="00DB494C">
        <w:t xml:space="preserve"> </w:t>
      </w:r>
      <w:r w:rsidRPr="000C5104">
        <w:rPr>
          <w:cs/>
          <w:lang w:bidi="te-IN"/>
        </w:rPr>
        <w:t>పురోగమనములు</w:t>
      </w:r>
      <w:bookmarkEnd w:id="20"/>
      <w:bookmarkEnd w:id="21"/>
    </w:p>
    <w:p w14:paraId="1A6F065F" w14:textId="49EA262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36C68CAC" wp14:editId="78C965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7F033" w14:textId="048CEDD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8CAC" id="PARA50" o:spid="_x0000_s1079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F9QE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7B7F033" w14:textId="048CEDD4" w:rsidR="00FD72B1" w:rsidRPr="00A535F7" w:rsidRDefault="00FD72B1" w:rsidP="00C84009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స్నేహితునికి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ఉత్తరము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వ్రాస్తున్నారని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ఊహించుకోండి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ఉత్తరము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ఉపయోగించదగిన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ప్రణాళిక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విభజించునట్లు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కారకాలు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కలిసాయో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వివరించుట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కుటుంబ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సంఘ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ఆత్మీయ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స్థితి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నెలలో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మార్పుచెందాయో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వివరించవచ్చు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ఉత్తరములోని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పేరాలను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మొదలుపెట్టవచ్చు</w:t>
      </w:r>
      <w:r w:rsidR="00934732" w:rsidRPr="000067A5">
        <w:rPr>
          <w:rFonts w:eastAsia="Gautami"/>
          <w:cs/>
          <w:lang w:bidi="te"/>
        </w:rPr>
        <w:t>: “</w:t>
      </w:r>
      <w:r w:rsidR="00934732" w:rsidRPr="000067A5">
        <w:rPr>
          <w:rFonts w:eastAsia="Gautami"/>
          <w:cs/>
        </w:rPr>
        <w:t>జనవరిలో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జరిగింది</w:t>
      </w:r>
      <w:r w:rsidR="00934732" w:rsidRPr="000067A5">
        <w:rPr>
          <w:rFonts w:eastAsia="Gautami"/>
          <w:cs/>
          <w:lang w:bidi="te"/>
        </w:rPr>
        <w:t>”; “</w:t>
      </w:r>
      <w:r w:rsidR="008B45C6">
        <w:rPr>
          <w:rFonts w:eastAsia="Gautami" w:hint="cs"/>
          <w:cs/>
        </w:rPr>
        <w:t>ఫి</w:t>
      </w:r>
      <w:r w:rsidR="00934732" w:rsidRPr="000067A5">
        <w:rPr>
          <w:rFonts w:eastAsia="Gautami"/>
          <w:cs/>
        </w:rPr>
        <w:t>బ్రవరిలో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జరిగింది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ఇంకా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>.</w:t>
      </w:r>
    </w:p>
    <w:p w14:paraId="3054336B" w14:textId="5EE5824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25C4CD8B" wp14:editId="3236BB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42251" w14:textId="721B49F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CD8B" id="PARA51" o:spid="_x0000_s1080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HQJgIAAE8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NXwdA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542251" w14:textId="721B49F8" w:rsidR="00FD72B1" w:rsidRPr="00A535F7" w:rsidRDefault="00FD72B1" w:rsidP="00C84009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వేదాంతవేత్తలు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యుగములుగా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విభజించిన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ఆధారంగా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వివరిస్తారు</w:t>
      </w:r>
      <w:r w:rsidR="00934732" w:rsidRPr="000067A5">
        <w:rPr>
          <w:rFonts w:eastAsia="Gautami"/>
          <w:cs/>
          <w:lang w:bidi="te"/>
        </w:rPr>
        <w:t>.</w:t>
      </w:r>
    </w:p>
    <w:p w14:paraId="29455F99" w14:textId="673B81D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70F18E77" wp14:editId="1D326A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597A3" w14:textId="4266E8E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8E77" id="PARA52" o:spid="_x0000_s1081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BBKA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IOgQ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C597A3" w14:textId="4266E8E5" w:rsidR="00FD72B1" w:rsidRPr="00A535F7" w:rsidRDefault="00FD72B1" w:rsidP="00C84009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యుగానుసార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వివరించుటకు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ఉద్ఘాటనలను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యుగముల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అవయవ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సంబంధమైన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ఐక్యతను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ప్రత్యేకమైన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ఉద్ఘాటనలు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విభజించబడుతుందో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</w:p>
    <w:p w14:paraId="65712E3F" w14:textId="77777777" w:rsidR="001E4742" w:rsidRDefault="00934732" w:rsidP="000D17D4">
      <w:pPr>
        <w:pStyle w:val="PanelHeading"/>
        <w:rPr>
          <w:cs/>
          <w:lang w:bidi="te"/>
        </w:rPr>
      </w:pPr>
      <w:bookmarkStart w:id="22" w:name="_Toc21038604"/>
      <w:bookmarkStart w:id="23" w:name="_Toc80944194"/>
      <w:r>
        <w:rPr>
          <w:rFonts w:eastAsia="Gautami"/>
          <w:cs/>
          <w:lang w:bidi="te-IN"/>
        </w:rPr>
        <w:lastRenderedPageBreak/>
        <w:t>భిన్నమైన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ఉద్ఘాటనలు</w:t>
      </w:r>
      <w:bookmarkEnd w:id="22"/>
      <w:bookmarkEnd w:id="23"/>
    </w:p>
    <w:p w14:paraId="42081388" w14:textId="09A3C3D9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6A9D0A19" wp14:editId="45886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762EA" w14:textId="7896233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0A19" id="PARA53" o:spid="_x0000_s1082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KMKQ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+5kS&#10;wzQOaVf+KBdzSmpVVSKONdLUWp9j9N5ifOi+Qvfm3uNlRN9Jp+Mv4iLoR8IvV5JFFwjHy/liOZsv&#10;KOHoGmzMnr0+ts6HbwI0iUZBHc4wUcvOWx/60DEk1jKwUU2T5tgY0hZ0OV9M04OrB5M3BmtECH2r&#10;0QrdoUvIF8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WDMow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6762EA" w14:textId="7896233E" w:rsidR="00FD72B1" w:rsidRPr="00A535F7" w:rsidRDefault="00FD72B1" w:rsidP="00C84009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విభజించుటకు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భౌగోళిక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విభజనల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పెట్టవచ్చు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సాహిత్యపరముగా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విభజించవచ్చు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పాఠ్యక్రమములోని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ప్రస్తావించిన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లక్షణమును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చర్చిస్తూ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యుగానుసార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వివరించుదాము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ప్రభావము</w:t>
      </w:r>
      <w:r w:rsidR="00934732">
        <w:rPr>
          <w:rFonts w:eastAsia="Gautami"/>
          <w:cs/>
          <w:lang w:bidi="te"/>
        </w:rPr>
        <w:t>.</w:t>
      </w:r>
    </w:p>
    <w:p w14:paraId="4AE230C8" w14:textId="21E689A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243C5837" wp14:editId="107723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D7F2F" w14:textId="3730FA3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5837" id="PARA54" o:spid="_x0000_s1083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KjJwIAAE8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hZK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7D7F2F" w14:textId="3730FA38" w:rsidR="00FD72B1" w:rsidRPr="00A535F7" w:rsidRDefault="00FD72B1" w:rsidP="00C84009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చూసినట్లు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>-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అనుబంధమును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క్రియాశీలకములతో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వర్ణిస్తుంది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ప్రదర్శన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కలిగియుండవలసిన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విధేయతకు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అవిధేయతకు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ఫలితములు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క్రియాశీలకాలు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ఉండినవి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అగుపడు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క్రమపరచుటకు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ఉపయోగకరముగా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ఉంటాయి</w:t>
      </w:r>
      <w:r w:rsidR="00934732">
        <w:rPr>
          <w:rFonts w:eastAsia="Gautami"/>
          <w:cs/>
          <w:lang w:bidi="te"/>
        </w:rPr>
        <w:t xml:space="preserve">. </w:t>
      </w:r>
    </w:p>
    <w:p w14:paraId="62764378" w14:textId="0C582EE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2E0B34B2" wp14:editId="533E19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1E4AD" w14:textId="2A92767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34B2" id="PARA55" o:spid="_x0000_s1084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tLKAIAAE8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vLrS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F1E4AD" w14:textId="2A92767D" w:rsidR="00FD72B1" w:rsidRPr="00A535F7" w:rsidRDefault="00FD72B1" w:rsidP="00C84009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నిబంధన</w:t>
      </w:r>
      <w:r w:rsidR="00934732" w:rsidRPr="001452A1">
        <w:rPr>
          <w:rFonts w:eastAsia="Gautami"/>
          <w:cs/>
          <w:lang w:bidi="te"/>
        </w:rPr>
        <w:t xml:space="preserve"> </w:t>
      </w:r>
      <w:r w:rsidR="001452A1" w:rsidRPr="001452A1">
        <w:rPr>
          <w:rFonts w:eastAsia="Gautami" w:hint="cs"/>
          <w:cs/>
        </w:rPr>
        <w:t>ఈ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సామన్య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మాత్రమే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నిబంధనానుసారమైనది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కాదు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భిన్నమైన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స్థాపించాడు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త్వరిత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అవలోకనమును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సహాయకరముగా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ఉంటుంది</w:t>
      </w:r>
      <w:r w:rsidR="00934732">
        <w:rPr>
          <w:rFonts w:eastAsia="Gautami"/>
          <w:cs/>
          <w:lang w:bidi="te"/>
        </w:rPr>
        <w:t xml:space="preserve">. </w:t>
      </w:r>
    </w:p>
    <w:p w14:paraId="6E073220" w14:textId="296B99A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749931EA" wp14:editId="5F7980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6574B" w14:textId="49EE5A1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31EA" id="PARA56" o:spid="_x0000_s1085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DcHi0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26574B" w14:textId="49EE5A1C" w:rsidR="00FD72B1" w:rsidRPr="00A535F7" w:rsidRDefault="00FD72B1" w:rsidP="00C84009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ఆరు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శ్రేణులుగా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విభజించవచ్చు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సార్వత్రిక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రెండవదిగా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జాతీయ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ప్రవక్తలు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ప్రవచించిన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సార్వత్రిక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నిబంధనలతో</w:t>
      </w:r>
      <w:r w:rsidR="00934732">
        <w:rPr>
          <w:rFonts w:eastAsia="Gautami"/>
          <w:cs/>
          <w:lang w:bidi="te"/>
        </w:rPr>
        <w:t xml:space="preserve"> </w:t>
      </w:r>
      <w:r w:rsidR="00CF4F9E">
        <w:rPr>
          <w:rFonts w:eastAsia="Gautami"/>
          <w:cs/>
        </w:rPr>
        <w:t>ఆరంభిం</w:t>
      </w:r>
      <w:r w:rsidR="00CF4F9E">
        <w:rPr>
          <w:rFonts w:eastAsia="Gautami" w:hint="cs"/>
          <w:cs/>
        </w:rPr>
        <w:t>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శ్రేణులను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</w:p>
    <w:p w14:paraId="251AE62B" w14:textId="77777777" w:rsidR="001E4742" w:rsidRDefault="00934732" w:rsidP="000D17D4">
      <w:pPr>
        <w:pStyle w:val="BulletHeading"/>
        <w:rPr>
          <w:cs/>
          <w:lang w:bidi="te"/>
        </w:rPr>
      </w:pPr>
      <w:bookmarkStart w:id="24" w:name="_Toc21038605"/>
      <w:bookmarkStart w:id="25" w:name="_Toc80944195"/>
      <w:r>
        <w:rPr>
          <w:rFonts w:eastAsia="Gautami"/>
          <w:cs/>
          <w:lang w:bidi="te-IN"/>
        </w:rPr>
        <w:t>సార్వత్రిక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నిబంధనలు</w:t>
      </w:r>
      <w:bookmarkEnd w:id="24"/>
      <w:bookmarkEnd w:id="25"/>
    </w:p>
    <w:p w14:paraId="13FCD2DF" w14:textId="373EC18D" w:rsidR="00934732" w:rsidRPr="008F1CC3" w:rsidDel="0097283C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7D93FD62" wp14:editId="322C10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A4FF0" w14:textId="2465919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FD62" id="PARA57" o:spid="_x0000_s1086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XdN+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2A4FF0" w14:textId="2465919B" w:rsidR="00FD72B1" w:rsidRPr="00A535F7" w:rsidRDefault="00FD72B1" w:rsidP="00C84009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సార్వత్రికమైనవి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సంబోధిస్తాము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ఎందుకనగా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సమస్త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మానవాళి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చేయబడినవి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సమస్త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ప్రజల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అనుబంధమును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తెలియజేస్తాయి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  <w:lang w:bidi="te"/>
        </w:rPr>
        <w:tab/>
      </w:r>
    </w:p>
    <w:p w14:paraId="653260EB" w14:textId="54CBBCA9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27117916" wp14:editId="321386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C6DAC" w14:textId="6F8CBBD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7916" id="PARA58" o:spid="_x0000_s1087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ggJwIAAE8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/f/g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CC6DAC" w14:textId="6F8CBBD0" w:rsidR="00FD72B1" w:rsidRPr="00A535F7" w:rsidRDefault="00FD72B1" w:rsidP="00C84009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ఆదాముతో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ఆదికాండము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ఆరంభ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అధ్యాయములలో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</w:t>
      </w:r>
      <w:r w:rsidR="00934732">
        <w:rPr>
          <w:rFonts w:eastAsia="Gautami"/>
          <w:cs/>
          <w:lang w:bidi="te"/>
        </w:rPr>
        <w:t>-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అనుబంధముల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నియంత్రణను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సంబోధిస్తుంది</w:t>
      </w:r>
      <w:r w:rsidR="00934732">
        <w:rPr>
          <w:rFonts w:eastAsia="Gautami"/>
          <w:cs/>
          <w:lang w:bidi="te"/>
        </w:rPr>
        <w:t xml:space="preserve">. </w:t>
      </w:r>
      <w:r w:rsidR="008B45C6">
        <w:rPr>
          <w:rFonts w:eastAsia="Gautami" w:hint="cs"/>
          <w:cs/>
        </w:rPr>
        <w:t>హెబ్రీ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i/>
          <w:iCs/>
          <w:cs/>
        </w:rPr>
        <w:t>బెరిట్</w:t>
      </w:r>
      <w:r w:rsidR="00934732">
        <w:rPr>
          <w:rFonts w:eastAsia="Gautami"/>
          <w:i/>
          <w:iCs/>
          <w:cs/>
          <w:lang w:bidi="te"/>
        </w:rPr>
        <w:t xml:space="preserve">, </w:t>
      </w:r>
      <w:r w:rsidR="00934732">
        <w:rPr>
          <w:rFonts w:eastAsia="Gautami"/>
          <w:cs/>
        </w:rPr>
        <w:t>సాధారణముగా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అనువదింపబడుతుంది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ఆదికాండము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అధ్యాయములలో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కనిపించనప్పటికీ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ఆదాముతో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అనుబంధమును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కనీసం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ప్రతిబింబించు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ఏర్పాటుగా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చేసుకొనుటకు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రుజువు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ఉన్నదని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పాఠ్యక్రమములలో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చూశాము</w:t>
      </w:r>
      <w:r w:rsidR="00934732">
        <w:rPr>
          <w:rFonts w:eastAsia="Gautami"/>
          <w:cs/>
          <w:lang w:bidi="te"/>
        </w:rPr>
        <w:t xml:space="preserve">. </w:t>
      </w:r>
    </w:p>
    <w:p w14:paraId="58BD0225" w14:textId="3020E1C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5281896A" wp14:editId="6DECD7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FB360" w14:textId="24BF831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96A" id="PARA59" o:spid="_x0000_s1088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rt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xZwS&#10;wxoc0q58KhdfKalVVYk41khTa32O0XuL8aH7Bt2be4+XEX0nXRN/ERdBPxJ+uZIsukA4Xs4Xy9l8&#10;QQlH12Bj9uz1sXU+fBfQkGgU1OEME7XsvPWhDx1DYi0DG6V1mqM2pC3ocr6YpgdXDybXBmtECH2r&#10;0QrdoUvIl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n9q7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EFB360" w14:textId="24BF8315" w:rsidR="00FD72B1" w:rsidRPr="00A535F7" w:rsidRDefault="00FD72B1" w:rsidP="00C84009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మొదటి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దైవ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పరిపాలనలో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లేఖనమంతటిలో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మౌలికముగా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ఉన్నదంటే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దానిని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పునాదుల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పిలువవచ్చు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lastRenderedPageBreak/>
        <w:t>ఆదాము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మొదలుకొని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నోవహు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దినముల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బయలుపరచబడిన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3D0332">
        <w:rPr>
          <w:rFonts w:eastAsia="Gautami"/>
          <w:cs/>
        </w:rPr>
        <w:t>ఆ</w:t>
      </w:r>
      <w:r w:rsidR="003D0332">
        <w:rPr>
          <w:rFonts w:eastAsia="Gautami" w:hint="cs"/>
          <w:cs/>
        </w:rPr>
        <w:t>దా</w:t>
      </w:r>
      <w:r w:rsidR="00934732" w:rsidRPr="008F1CC3">
        <w:rPr>
          <w:rFonts w:eastAsia="Gautami"/>
          <w:cs/>
        </w:rPr>
        <w:t>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బహుగా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ప్రభావితము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చెందింది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పాపమునకు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ముందు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మానవాళిని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తోటలో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ఉపకారిగా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8B45C6">
        <w:rPr>
          <w:rFonts w:eastAsia="Gautami"/>
          <w:cs/>
        </w:rPr>
        <w:t>ఉం</w:t>
      </w:r>
      <w:r w:rsidR="008B45C6">
        <w:rPr>
          <w:rFonts w:eastAsia="Gautami" w:hint="cs"/>
          <w:cs/>
        </w:rPr>
        <w:t>డె</w:t>
      </w:r>
      <w:r w:rsidR="00934732" w:rsidRPr="008F1CC3">
        <w:rPr>
          <w:rFonts w:eastAsia="Gautami"/>
          <w:cs/>
        </w:rPr>
        <w:t>నో</w:t>
      </w:r>
      <w:r w:rsidR="00B74FBD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పాపము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మానవాళికి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నిత్య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విజయమును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వాగ్దానము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కరుణగలవాడో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ఉద్ఘాటించాయి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తమ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సృష్టికర్తకు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నమ్మకముగా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సేవ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చేయవలసిన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మౌలిక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బాధ్యత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మానవులందరికీ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ఉన్నదని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ఆదాము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అనుబంధము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ఉద్ఘాటిస్తుంది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అంతేగాక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ఆజ్ఞాపించిన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దానికి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విధేయత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చూపుటకు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అవిధేయత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చూపుటకు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ఎంపిక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వారికి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కలుగు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ఆశీర్వాదములు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శాపములను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ఆదికాండములోని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అధ్యాయములు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ఉదాహరిస్తాయి</w:t>
      </w:r>
      <w:r w:rsidR="00934732" w:rsidRPr="008F1CC3">
        <w:rPr>
          <w:rFonts w:eastAsia="Gautami"/>
          <w:cs/>
          <w:lang w:bidi="te"/>
        </w:rPr>
        <w:t xml:space="preserve">. </w:t>
      </w:r>
    </w:p>
    <w:p w14:paraId="6608190F" w14:textId="5C1AAA4D" w:rsidR="001E4742" w:rsidRDefault="00C84009" w:rsidP="001E4742">
      <w:pPr>
        <w:pStyle w:val="BodyText0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06043D91" wp14:editId="119721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33684" w14:textId="0188439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3D91" id="PARA60" o:spid="_x0000_s1089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B7KA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dFwe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9E33684" w14:textId="01884391" w:rsidR="00FD72B1" w:rsidRPr="00A535F7" w:rsidRDefault="00FD72B1" w:rsidP="00C84009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సార్వత్రిక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నిబంధనయై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ఆదికాండము</w:t>
      </w:r>
      <w:r w:rsidR="00934732">
        <w:rPr>
          <w:rFonts w:eastAsia="Gautami"/>
          <w:cs/>
          <w:lang w:bidi="te"/>
        </w:rPr>
        <w:t xml:space="preserve"> 6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7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స్పష్టముగా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ప్రస్తావించబడింది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పాపము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వాంఛను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ప్రకృతిలో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కలిగించుట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సహనమును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కనుపరచాడు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స్థిరత్వ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పిలువవచ్చు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ఆది</w:t>
      </w:r>
      <w:r w:rsidR="00934732">
        <w:rPr>
          <w:rFonts w:eastAsia="Gautami"/>
          <w:cs/>
          <w:lang w:bidi="te"/>
        </w:rPr>
        <w:t>. 8:21-22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చెప్పినట్లు</w:t>
      </w:r>
      <w:r w:rsidR="00934732">
        <w:rPr>
          <w:rFonts w:eastAsia="Gautami"/>
          <w:cs/>
          <w:lang w:bidi="te"/>
        </w:rPr>
        <w:t>:</w:t>
      </w:r>
    </w:p>
    <w:p w14:paraId="5FB6498F" w14:textId="07FC0D60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B99D75E" wp14:editId="015414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9708" w14:textId="7E3D4A8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D75E" id="PARA61" o:spid="_x0000_s1090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SqJw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5ZIS&#10;wzQO6al8LlczSuqmqkQca6SptT7H6L3F+NB9g+7dvcfLiL6TTsdfxEXQj4RfriSLLhCOl4vlar7A&#10;Uhxdg43Zs7fH1vnwXYAm0Siowxkmatl550MfOobEWga2jVJpjsqQtqCrxXKaHlw9mFwZrBEh9K1G&#10;K3SHLiFf3Yz4DlBdEJ6DXife8m2DTeyYD0/MoTAQEYo9POIhFWAxGCwkC9yvv93HeJwXeilpUWgF&#10;NbgJlKgfBucYNTkabjQOo2FO+g5QuTgL7CW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dA0S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E99708" w14:textId="7E3D4A83" w:rsidR="00FD72B1" w:rsidRPr="00A535F7" w:rsidRDefault="00FD72B1" w:rsidP="00C84009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మీదట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నరులనుబట్టి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భూమిని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మరల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శపించను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ఎందుకనగా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నరుల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హృదయాలోచన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బాల్యమునుండి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చెడ్డది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నేనిప్పుడు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ప్రకారముగా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ఇకను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సమస్త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జీవులను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సంహరింపను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భూమి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నిలిచియున్నంతవరకు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వెదకాలమును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కోతకాలమును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శీతోష్ణములును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వేసవి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శీత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కాలములును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రాత్రింబగళ్లును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ఉండక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మానవని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హృదయములో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అనుకొనెను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ఆది</w:t>
      </w:r>
      <w:r w:rsidR="00934732" w:rsidRPr="000067A5">
        <w:rPr>
          <w:rFonts w:eastAsia="Gautami"/>
          <w:cs/>
          <w:lang w:bidi="te"/>
        </w:rPr>
        <w:t>. 8:21-22).</w:t>
      </w:r>
    </w:p>
    <w:p w14:paraId="6F30EF7A" w14:textId="37E8914E" w:rsidR="001E4742" w:rsidRDefault="00C84009" w:rsidP="003A427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701B2E68" wp14:editId="0E8437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E7F8A" w14:textId="7D38D1D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2E68" id="PARA62" o:spid="_x0000_s1091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U7KAIAAE8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tclO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7E7F8A" w14:textId="7D38D1D0" w:rsidR="00FD72B1" w:rsidRPr="00A535F7" w:rsidRDefault="00FD72B1" w:rsidP="00C84009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70640">
        <w:rPr>
          <w:rFonts w:hint="cs"/>
          <w:cs/>
        </w:rPr>
        <w:t>21</w:t>
      </w:r>
      <w:r w:rsidR="00070640">
        <w:rPr>
          <w:cs/>
        </w:rPr>
        <w:t>వ వచనము చెబుతున్నట్టు</w:t>
      </w:r>
      <w:r w:rsidR="00070640">
        <w:rPr>
          <w:rFonts w:hint="cs"/>
          <w:cs/>
        </w:rPr>
        <w:t>, “</w:t>
      </w:r>
      <w:r w:rsidR="00070640" w:rsidRPr="005F67DE">
        <w:rPr>
          <w:cs/>
        </w:rPr>
        <w:t>నరుల</w:t>
      </w:r>
      <w:r w:rsidR="00070640" w:rsidRPr="005F67DE">
        <w:rPr>
          <w:cs/>
          <w:lang w:bidi="te"/>
        </w:rPr>
        <w:t xml:space="preserve"> </w:t>
      </w:r>
      <w:r w:rsidR="00070640" w:rsidRPr="005F67DE">
        <w:rPr>
          <w:cs/>
        </w:rPr>
        <w:t>హృదయాలోచన</w:t>
      </w:r>
      <w:r w:rsidR="00070640" w:rsidRPr="005F67DE">
        <w:rPr>
          <w:cs/>
          <w:lang w:bidi="te"/>
        </w:rPr>
        <w:t xml:space="preserve"> </w:t>
      </w:r>
      <w:r w:rsidR="00070640" w:rsidRPr="005F67DE">
        <w:rPr>
          <w:cs/>
        </w:rPr>
        <w:t>వారి</w:t>
      </w:r>
      <w:r w:rsidR="00070640" w:rsidRPr="005F67DE">
        <w:rPr>
          <w:cs/>
          <w:lang w:bidi="te"/>
        </w:rPr>
        <w:t xml:space="preserve"> </w:t>
      </w:r>
      <w:r w:rsidR="00070640" w:rsidRPr="005F67DE">
        <w:rPr>
          <w:cs/>
        </w:rPr>
        <w:t>బాల్యమునుండి</w:t>
      </w:r>
      <w:r w:rsidR="00070640" w:rsidRPr="005F67DE">
        <w:rPr>
          <w:cs/>
          <w:lang w:bidi="te"/>
        </w:rPr>
        <w:t xml:space="preserve"> </w:t>
      </w:r>
      <w:r w:rsidR="00070640" w:rsidRPr="005F67DE">
        <w:rPr>
          <w:cs/>
        </w:rPr>
        <w:t>చెడ్డది</w:t>
      </w:r>
      <w:r w:rsidR="00070640">
        <w:rPr>
          <w:rFonts w:hint="cs"/>
          <w:cs/>
        </w:rPr>
        <w:t>” అనే</w:t>
      </w:r>
      <w:r w:rsidR="00070640">
        <w:rPr>
          <w:cs/>
        </w:rPr>
        <w:t xml:space="preserve"> </w:t>
      </w:r>
      <w:r w:rsidR="003A427C">
        <w:rPr>
          <w:rFonts w:hint="cs"/>
          <w:cs/>
        </w:rPr>
        <w:t>వాస్తవము</w:t>
      </w:r>
      <w:r w:rsidR="003A427C">
        <w:rPr>
          <w:cs/>
        </w:rPr>
        <w:t xml:space="preserve">ను </w:t>
      </w:r>
      <w:r w:rsidR="00070640">
        <w:rPr>
          <w:cs/>
        </w:rPr>
        <w:t>దేవుడు పరిగణించాడు.</w:t>
      </w:r>
      <w:r w:rsidR="00070640">
        <w:rPr>
          <w:rFonts w:hint="cs"/>
          <w:cs/>
        </w:rPr>
        <w:t xml:space="preserve"> </w:t>
      </w:r>
      <w:r w:rsidR="00934732" w:rsidRPr="008F1CC3">
        <w:rPr>
          <w:rFonts w:eastAsia="Gautami"/>
          <w:cs/>
        </w:rPr>
        <w:t>కాబట్టి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మానవుల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స్థిరమైన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పాప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స్వభావమునకు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ప్రతిస్పందనగా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విమోచించబడిన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మానవాళి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ఉద్దేశములను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నెరవేర్చునట్లు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ప్రకృతి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పట్ల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సామాన్య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కృపను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దీర్ఘకాలిక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ప్రణాళికను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స్థాపించాడు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పడినను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తిరిగి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సేవించుటకు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వీలుగా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భద్రమైన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ఊహించదగిన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ప్రాకృతిక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లోకమును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స్థాపించుట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దీనిని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చేశాడు</w:t>
      </w:r>
      <w:r w:rsidR="00934732" w:rsidRPr="008F1CC3">
        <w:rPr>
          <w:rFonts w:eastAsia="Gautami"/>
          <w:cs/>
          <w:lang w:bidi="te"/>
        </w:rPr>
        <w:t>.</w:t>
      </w:r>
    </w:p>
    <w:p w14:paraId="4360172D" w14:textId="2FBBA0D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4C162B93" wp14:editId="79A6C9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ED214" w14:textId="751DB2F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2B93" id="PARA63" o:spid="_x0000_s1092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9e39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EED214" w14:textId="751DB2FE" w:rsidR="00FD72B1" w:rsidRPr="00A535F7" w:rsidRDefault="00FD72B1" w:rsidP="00C84009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క్రియాశీలకముల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మొదలుకొని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కనిపించాయి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సంకర్షణ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ప్రకృతిలో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సుదీర్ఘమైన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కలిగియుండవలసిన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అవసరత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భూమియందు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వ్యాపించుచు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ఎదుర్కున్న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ప్రభావితము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చెందాయి</w:t>
      </w:r>
      <w:r w:rsidR="00934732">
        <w:rPr>
          <w:rFonts w:eastAsia="Gautami"/>
          <w:cs/>
          <w:lang w:bidi="te"/>
        </w:rPr>
        <w:t>.</w:t>
      </w:r>
    </w:p>
    <w:p w14:paraId="5865FCED" w14:textId="77777777" w:rsidR="001E4742" w:rsidRDefault="00934732" w:rsidP="000D17D4">
      <w:pPr>
        <w:pStyle w:val="BulletHeading"/>
        <w:rPr>
          <w:cs/>
          <w:lang w:bidi="te"/>
        </w:rPr>
      </w:pPr>
      <w:bookmarkStart w:id="26" w:name="_Toc21038606"/>
      <w:bookmarkStart w:id="27" w:name="_Toc80944196"/>
      <w:r>
        <w:rPr>
          <w:rFonts w:eastAsia="Gautami"/>
          <w:cs/>
          <w:lang w:bidi="te-IN"/>
        </w:rPr>
        <w:lastRenderedPageBreak/>
        <w:t>జాతీయ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నిబంధనలు</w:t>
      </w:r>
      <w:bookmarkEnd w:id="26"/>
      <w:bookmarkEnd w:id="27"/>
    </w:p>
    <w:p w14:paraId="5BA4F94C" w14:textId="1787836F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44C9EF93" wp14:editId="052864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789CB" w14:textId="4D50665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EF93" id="PARA64" o:spid="_x0000_s1093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fZ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7wFEZ&#10;pnFIu/JHubylpFZVJeJYI02t9TlG7y3Gh+4rdG/uPV5G9J10Ov4iLoJ+JPxyJVl0gXC8nC+Ws/mC&#10;Eo6uwcbs2etj63z4JkCTaBTU4QwTtey89aEPHUNiLQMb1TRpjo0hbUGX88U0Pbh6MHljsEaE0Lca&#10;rdAduoR8+XnE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tEX2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F789CB" w14:textId="4D506654" w:rsidR="00FD72B1" w:rsidRPr="00A535F7" w:rsidRDefault="00FD72B1" w:rsidP="00C84009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సార్వత్రిక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జనాంగమైన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జాతీయ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స్థాపించాడు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ఘట్టములలో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ధ్యాసను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కేవలం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ప్రజలకు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పరిమితము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మిగిలిన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మానవాళి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సేవలోనికి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స్థాపించాడు</w:t>
      </w:r>
      <w:r w:rsidR="00934732">
        <w:rPr>
          <w:rFonts w:eastAsia="Gautami"/>
          <w:cs/>
          <w:lang w:bidi="te"/>
        </w:rPr>
        <w:t>.</w:t>
      </w:r>
    </w:p>
    <w:p w14:paraId="62FCB359" w14:textId="43A43A5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0E5FDF26" wp14:editId="402276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7DB60" w14:textId="42EA10B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DF26" id="PARA65" o:spid="_x0000_s1094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xKAIAAE8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28+EKJ&#10;YRqHtCt/lMsFJbWqKhHHGmlqrc8xem8xPnRfoXtz7/Eyou+k0/EXcRH0I+GXK8miC4Tj5XyxnM0x&#10;OUfXYGP27PWxdT58E6BJNArqcIaJWnbe+tCHjiGxloGNapo0x8aQtqDL+WKaHlw9mLwxWCNC6FuN&#10;VugOXUK+vB3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KZuM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57DB60" w14:textId="42EA10BC" w:rsidR="00FD72B1" w:rsidRPr="00A535F7" w:rsidRDefault="00FD72B1" w:rsidP="00C84009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ఆదికాండము</w:t>
      </w:r>
      <w:r w:rsidR="00934732">
        <w:rPr>
          <w:rFonts w:eastAsia="Gautami"/>
          <w:cs/>
          <w:lang w:bidi="te"/>
        </w:rPr>
        <w:t xml:space="preserve"> 15</w:t>
      </w:r>
      <w:r w:rsidR="00934732">
        <w:rPr>
          <w:rFonts w:eastAsia="Gautami"/>
          <w:cs/>
        </w:rPr>
        <w:t>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17</w:t>
      </w:r>
      <w:r w:rsidR="00934732">
        <w:rPr>
          <w:rFonts w:eastAsia="Gautami"/>
          <w:cs/>
        </w:rPr>
        <w:t>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అధ్యాయములో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సువిదితమైన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ఉల్లేఖనము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లభిస్తుంది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8B45C6">
        <w:rPr>
          <w:rFonts w:eastAsia="Gautami" w:hint="cs"/>
          <w:cs/>
        </w:rPr>
        <w:t>చే</w:t>
      </w:r>
      <w:r w:rsidR="00934732">
        <w:rPr>
          <w:rFonts w:eastAsia="Gautami"/>
          <w:cs/>
        </w:rPr>
        <w:t>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సంఖ్యాభివృద్ధిని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స్వాధీనపరచుకొనుటను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చేస్తుంది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లోకమంతటా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వ్యాపింపజేయవలసి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యుండినది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కారణాన్నిబట్టి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>”</w:t>
      </w:r>
      <w:r w:rsidR="00934732">
        <w:rPr>
          <w:rFonts w:eastAsia="Gautami"/>
          <w:cs/>
        </w:rPr>
        <w:t>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గుర్తించవచ్చు</w:t>
      </w:r>
      <w:r w:rsidR="00934732">
        <w:rPr>
          <w:rFonts w:eastAsia="Gautami"/>
          <w:cs/>
          <w:lang w:bidi="te"/>
        </w:rPr>
        <w:t>.</w:t>
      </w:r>
    </w:p>
    <w:p w14:paraId="137935E6" w14:textId="7A8E1C2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38DA96C0" wp14:editId="6C3B75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50EA" w14:textId="2E7E68D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96C0" id="PARA66" o:spid="_x0000_s1095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g5gx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7450EA" w14:textId="2E7E68D5" w:rsidR="00FD72B1" w:rsidRPr="00A535F7" w:rsidRDefault="00FD72B1" w:rsidP="00C84009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చదివినా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కాలమంతటిని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నింపింది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కనుగొంటాము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పితరుల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పితరుల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ఉదాహరణలు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కనిపిస్తాయి</w:t>
      </w:r>
      <w:r w:rsidR="00934732">
        <w:rPr>
          <w:rFonts w:eastAsia="Gautami"/>
          <w:cs/>
          <w:lang w:bidi="te"/>
        </w:rPr>
        <w:t>.</w:t>
      </w:r>
    </w:p>
    <w:p w14:paraId="2C1586DB" w14:textId="302BA3B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15357230" wp14:editId="3E6964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7F93" w14:textId="44264C3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7230" id="PARA67" o:spid="_x0000_s1096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YCG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2E7F93" w14:textId="44264C3E" w:rsidR="00FD72B1" w:rsidRPr="00A535F7" w:rsidRDefault="00FD72B1" w:rsidP="00C84009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వారిని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సీనాయి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యొద్దకు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తెచ్చినప్పుడు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చేశాడు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ప్రాథమిక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రికార్డు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నిర్గమ</w:t>
      </w:r>
      <w:r w:rsidR="00934732">
        <w:rPr>
          <w:rFonts w:eastAsia="Gautami"/>
          <w:cs/>
          <w:lang w:bidi="te"/>
        </w:rPr>
        <w:t xml:space="preserve">. 19-24 </w:t>
      </w:r>
      <w:r w:rsidR="00934732">
        <w:rPr>
          <w:rFonts w:eastAsia="Gautami"/>
          <w:cs/>
        </w:rPr>
        <w:t>అధ్యాయాల్లో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కనబడుతుంది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పన్నెండు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గోత్రములను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సేకరించి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ఆజ్ఞలను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గ్రంథమును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రాజకీయపరముగా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అధ్యాయములు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ఉద్ఘాటిస్తాయి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కారణాన్నిబట్టి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ధర్మశాస్త్ర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పిలువబడవచ్చు</w:t>
      </w:r>
      <w:r w:rsidR="00934732">
        <w:rPr>
          <w:rFonts w:eastAsia="Gautami"/>
          <w:cs/>
          <w:lang w:bidi="te"/>
        </w:rPr>
        <w:t>.</w:t>
      </w:r>
    </w:p>
    <w:p w14:paraId="50E35247" w14:textId="1DAD4EB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1CB20273" wp14:editId="36CBAA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CA5BA" w14:textId="66C81E6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0273" id="PARA68" o:spid="_x0000_s1097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rGJw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n5YwS&#10;wxoc0q58Kpc4uFpVlYhjjTS11ucYvbcYH7pv0L2593gZ0XfSNfEXcRH0I+GXK8miC4Tj5XyxnM0X&#10;lHB0DTZmz14fW+fDdwENiUZBHc4wUcvOWx/60DEk1jKwUVqnOWpD2oIu54tpenD1YHJtsEaE0Lca&#10;rdAduoT8yxXfAaoLwnPQ68RbvlHYxJb5sGMOhYGIUOzhEQ+pAYvBYCFZ4H797T7G47zQS0mLQiuo&#10;wU2gRP8wOMeoydFwo3EYDXNq7gCVe4NLZHky8YELejSlg+Y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Qgr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4CA5BA" w14:textId="66C81E65" w:rsidR="00FD72B1" w:rsidRPr="00A535F7" w:rsidRDefault="00FD72B1" w:rsidP="00C84009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బహుగా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ప్రభావితము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చేయబడినవి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ధర్మశాస్త్రము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ఇవ్వబడినది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నమ్మకముగా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పరిణామాలు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ఆధారంగా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జాతీయ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ప్రత్యక్షపరచబడినవి</w:t>
      </w:r>
      <w:r w:rsidR="00934732">
        <w:rPr>
          <w:rFonts w:eastAsia="Gautami"/>
          <w:cs/>
          <w:lang w:bidi="te"/>
        </w:rPr>
        <w:t>.</w:t>
      </w:r>
    </w:p>
    <w:p w14:paraId="3BD85C03" w14:textId="47F004D9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5DF6E195" wp14:editId="0FE3F2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FC52" w14:textId="41F9509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E195" id="PARA69" o:spid="_x0000_s1098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gLKQIAAE8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NCmA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34FC52" w14:textId="41F9509F" w:rsidR="00FD72B1" w:rsidRPr="00A535F7" w:rsidRDefault="00FD72B1" w:rsidP="00C84009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సంపూర్ణ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మార్చబడినప్పుడు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చేశాడు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జీవితములోని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అధికారికముగా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స్థాపించాడో</w:t>
      </w:r>
      <w:r w:rsidR="00934732">
        <w:rPr>
          <w:rFonts w:eastAsia="Gautami"/>
          <w:cs/>
          <w:lang w:bidi="te"/>
        </w:rPr>
        <w:t xml:space="preserve"> </w:t>
      </w:r>
      <w:r w:rsidR="008B45C6">
        <w:rPr>
          <w:rFonts w:eastAsia="Gautami"/>
          <w:cs/>
        </w:rPr>
        <w:t>మన</w:t>
      </w:r>
      <w:r w:rsidR="008B45C6">
        <w:rPr>
          <w:rFonts w:eastAsia="Gautami" w:hint="cs"/>
          <w:cs/>
        </w:rPr>
        <w:t>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తెలియదుగాని</w:t>
      </w:r>
      <w:r w:rsidR="00934732">
        <w:rPr>
          <w:rFonts w:eastAsia="Gautami"/>
          <w:cs/>
          <w:lang w:bidi="te"/>
        </w:rPr>
        <w:t xml:space="preserve">, 2 </w:t>
      </w:r>
      <w:r w:rsidR="00934732">
        <w:rPr>
          <w:rFonts w:eastAsia="Gautami"/>
          <w:cs/>
        </w:rPr>
        <w:t>సమూ</w:t>
      </w:r>
      <w:r w:rsidR="00934732">
        <w:rPr>
          <w:rFonts w:eastAsia="Gautami"/>
          <w:cs/>
          <w:lang w:bidi="te"/>
        </w:rPr>
        <w:t xml:space="preserve">. 7, 1 </w:t>
      </w:r>
      <w:r w:rsidR="00934732">
        <w:rPr>
          <w:rFonts w:eastAsia="Gautami"/>
          <w:cs/>
        </w:rPr>
        <w:t>దిన</w:t>
      </w:r>
      <w:r w:rsidR="00934732">
        <w:rPr>
          <w:rFonts w:eastAsia="Gautami"/>
          <w:cs/>
          <w:lang w:bidi="te"/>
        </w:rPr>
        <w:t xml:space="preserve">. 17, </w:t>
      </w:r>
      <w:r w:rsidR="00934732">
        <w:rPr>
          <w:rFonts w:eastAsia="Gautami"/>
          <w:cs/>
        </w:rPr>
        <w:t>కీర్తనలు</w:t>
      </w:r>
      <w:r w:rsidR="00934732">
        <w:rPr>
          <w:rFonts w:eastAsia="Gautami"/>
          <w:cs/>
          <w:lang w:bidi="te"/>
        </w:rPr>
        <w:t xml:space="preserve"> 89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కీర్తనలు</w:t>
      </w:r>
      <w:r w:rsidR="00934732">
        <w:rPr>
          <w:rFonts w:eastAsia="Gautami"/>
          <w:cs/>
          <w:lang w:bidi="te"/>
        </w:rPr>
        <w:t xml:space="preserve"> 132 </w:t>
      </w:r>
      <w:r w:rsidR="00934732">
        <w:rPr>
          <w:rFonts w:eastAsia="Gautami"/>
          <w:cs/>
        </w:rPr>
        <w:t>వంటి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వాక్యభాగములు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మౌలిక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తెలియజేస్తాయి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పలికింది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ఇంకా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స్పష్టముగా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చెప్పాలంటే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నిత్యము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నిలచుటను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రాజధానిగా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యెరూషలేమును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దేవాలయములో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ఆరాధనను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lastRenderedPageBreak/>
        <w:t>వాగ్దానము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దూరమైనప్పుడు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వంశములోని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ఒక్కరు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శ్రమపొందవలసియున్నప్పటికీ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సింహాసనము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నిత్యముండునట్లు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కుటుంబమును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ఎన్నుకొన్న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ఎన్నడను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విడనాడబడదు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కారణాన్ని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రాజత్వమును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పిలువవచ్చు</w:t>
      </w:r>
      <w:r w:rsidR="00934732">
        <w:rPr>
          <w:rFonts w:eastAsia="Gautami"/>
          <w:cs/>
          <w:lang w:bidi="te"/>
        </w:rPr>
        <w:t>.</w:t>
      </w:r>
    </w:p>
    <w:p w14:paraId="764EC058" w14:textId="04DDB4E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33E8E759" wp14:editId="0C2559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1F536" w14:textId="30CA1CE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E759" id="PARA70" o:spid="_x0000_s1099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roKA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xQ0l&#10;hmkc0rZ8Lm+RrbqpKhHHGmlqrc8xemcxPnTfoHt37/Eyou+k0/EXcRH0Y4rzlWTRBcLxcjZfTGdz&#10;Sji6LjZmz94eW+fDdwGaRKOgDmeYqGWnjQ996BASaxlYN0qlOSpD2oIuZvNxenD1YHJlsEaE0Lca&#10;rdDtu4T8djb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tPK6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61F536" w14:textId="30CA1CEF" w:rsidR="00FD72B1" w:rsidRPr="00A535F7" w:rsidRDefault="00FD72B1" w:rsidP="00C84009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క్రియాశీలకములు</w:t>
      </w:r>
      <w:r w:rsidR="00934732">
        <w:rPr>
          <w:rFonts w:eastAsia="Gautami"/>
          <w:cs/>
          <w:lang w:bidi="te"/>
        </w:rPr>
        <w:t xml:space="preserve"> </w:t>
      </w:r>
      <w:r w:rsidR="004576A1">
        <w:rPr>
          <w:rFonts w:eastAsia="Gautami"/>
          <w:cs/>
        </w:rPr>
        <w:t>దా</w:t>
      </w:r>
      <w:r w:rsidR="004576A1">
        <w:rPr>
          <w:rFonts w:eastAsia="Gautami" w:hint="cs"/>
          <w:cs/>
        </w:rPr>
        <w:t>వీ</w:t>
      </w:r>
      <w:r w:rsidR="00934732">
        <w:rPr>
          <w:rFonts w:eastAsia="Gautami"/>
          <w:cs/>
        </w:rPr>
        <w:t>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ముగింపు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బహుగా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ప్రభావితము</w:t>
      </w:r>
      <w:r w:rsidR="00934732">
        <w:rPr>
          <w:rFonts w:eastAsia="Gautami"/>
          <w:cs/>
          <w:lang w:bidi="te"/>
        </w:rPr>
        <w:t xml:space="preserve"> </w:t>
      </w:r>
      <w:r w:rsidR="00864D97">
        <w:rPr>
          <w:rFonts w:eastAsia="Gautami"/>
          <w:cs/>
        </w:rPr>
        <w:t>చే</w:t>
      </w:r>
      <w:r w:rsidR="00864D97">
        <w:rPr>
          <w:rFonts w:eastAsia="Gautami" w:hint="cs"/>
          <w:cs/>
        </w:rPr>
        <w:t>శాయి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గృహము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గృహమునకు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దయను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చూపాడు</w:t>
      </w:r>
      <w:r w:rsidR="00934732">
        <w:rPr>
          <w:rFonts w:eastAsia="Gautami"/>
          <w:cs/>
          <w:lang w:bidi="te"/>
        </w:rPr>
        <w:t xml:space="preserve">. </w:t>
      </w:r>
      <w:r w:rsidR="00B662B1">
        <w:rPr>
          <w:rFonts w:eastAsia="Gautami" w:hint="cs"/>
          <w:cs/>
        </w:rPr>
        <w:t>ఆ</w:t>
      </w:r>
      <w:r w:rsidR="00934732">
        <w:rPr>
          <w:rFonts w:eastAsia="Gautami"/>
          <w:cs/>
        </w:rPr>
        <w:t>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వంశములోని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ఆశించాడు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ఇశ్రాయేలుకు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ప్రత్యక్షంగానైనా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పరోక్షంగానైనా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వంశమునకు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ముడిపడియున్నాయి</w:t>
      </w:r>
      <w:r w:rsidR="00934732">
        <w:rPr>
          <w:rFonts w:eastAsia="Gautami"/>
          <w:cs/>
          <w:lang w:bidi="te"/>
        </w:rPr>
        <w:t xml:space="preserve">. </w:t>
      </w:r>
    </w:p>
    <w:p w14:paraId="4635E754" w14:textId="02389A1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07CA479" wp14:editId="5D511F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6E107" w14:textId="13D12ED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A479" id="PARA71" o:spid="_x0000_s1100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45KA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gH+O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F26E107" w14:textId="13D12ED6" w:rsidR="00FD72B1" w:rsidRPr="00A535F7" w:rsidRDefault="00FD72B1" w:rsidP="00C84009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సార్వత్రిక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జాతీయ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మనస్సులో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ఉంచుకొని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ప్రస్తావించబడిన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చివరి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</w:t>
      </w:r>
      <w:r w:rsidR="00934732">
        <w:rPr>
          <w:rFonts w:eastAsia="Gautami"/>
          <w:cs/>
          <w:lang w:bidi="te"/>
        </w:rPr>
        <w:t xml:space="preserve"> </w:t>
      </w:r>
      <w:r w:rsidR="004576A1">
        <w:rPr>
          <w:rFonts w:eastAsia="Gautami"/>
          <w:cs/>
        </w:rPr>
        <w:t>నిబంధన</w:t>
      </w:r>
      <w:r w:rsidR="004576A1">
        <w:rPr>
          <w:rFonts w:eastAsia="Gautami" w:hint="cs"/>
          <w:cs/>
        </w:rPr>
        <w:t>యై</w:t>
      </w:r>
      <w:r w:rsidR="00934732">
        <w:rPr>
          <w:rFonts w:eastAsia="Gautami"/>
          <w:cs/>
        </w:rPr>
        <w:t>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చూడవలసియున్నది</w:t>
      </w:r>
      <w:r w:rsidR="00934732">
        <w:rPr>
          <w:rFonts w:eastAsia="Gautami"/>
          <w:cs/>
          <w:lang w:bidi="te"/>
        </w:rPr>
        <w:t>.</w:t>
      </w:r>
    </w:p>
    <w:p w14:paraId="1CF868FE" w14:textId="77777777" w:rsidR="001E4742" w:rsidRDefault="00934732" w:rsidP="000D17D4">
      <w:pPr>
        <w:pStyle w:val="BulletHeading"/>
        <w:rPr>
          <w:cs/>
          <w:lang w:bidi="te"/>
        </w:rPr>
      </w:pPr>
      <w:bookmarkStart w:id="28" w:name="_Toc21038607"/>
      <w:bookmarkStart w:id="29" w:name="_Toc80944197"/>
      <w:r>
        <w:rPr>
          <w:rFonts w:eastAsia="Gautami"/>
          <w:cs/>
          <w:lang w:bidi="te-IN"/>
        </w:rPr>
        <w:t>నూతన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28"/>
      <w:bookmarkEnd w:id="29"/>
    </w:p>
    <w:p w14:paraId="00E0AC33" w14:textId="70BAA7E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43C7FB58" wp14:editId="706B3E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FB98F" w14:textId="3D8CD90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FB58" id="PARA72" o:spid="_x0000_s1101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+oKQ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p5uaTE&#10;MI1D2pU/ytsZJbWqKhHHGmlqrc8xem8xPnRfoXtz7/Eyou+k0/EXcRH0I+GXK8miC4Tj5XyxnM0X&#10;lHB0DTZmz14fW+fDNwGaRKOgDmeYqGXnrQ996BgSaxnYqKZJc2wMaQu6nC+m6cHVg8kbgzUihL7V&#10;aIXu0CXkt4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3Vn6g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8FB98F" w14:textId="3D8CD90F" w:rsidR="00FD72B1" w:rsidRPr="00A535F7" w:rsidRDefault="00FD72B1" w:rsidP="00C84009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తదుపరి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చెరలోనికి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వెళ్లిన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ప్రవక్తలు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ఎదుర్కొన్నారు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చెర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స్థాపించబడబోవు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పాపములను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ఒప్పుకొంటుంది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ఘట్టములోనికి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నడిపిస్తాడు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పాటు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ప్రజలతో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స్థాపిస్తాడని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ప్రవక్తలు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తెలియజేశారు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చోట్ల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ప్రస్తావించబడింది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యిర్మీయా</w:t>
      </w:r>
      <w:r w:rsidR="00934732">
        <w:rPr>
          <w:rFonts w:eastAsia="Gautami"/>
          <w:cs/>
          <w:lang w:bidi="te"/>
        </w:rPr>
        <w:t xml:space="preserve"> 31:31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యిర్మీయా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సూటిగా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మాట్లాడుతున్నాడో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వినండి</w:t>
      </w:r>
      <w:r w:rsidR="00934732">
        <w:rPr>
          <w:rFonts w:eastAsia="Gautami"/>
          <w:cs/>
          <w:lang w:bidi="te"/>
        </w:rPr>
        <w:t>.</w:t>
      </w:r>
    </w:p>
    <w:p w14:paraId="463ABE6C" w14:textId="1075840B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07575DCF" wp14:editId="028982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0A81F" w14:textId="4E6683A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5DCF" id="PARA73" o:spid="_x0000_s1102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1lKQIAAE8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vp5saTE&#10;MI1D2pU/yuWMklpVlYhjjTS11ucYvbcYH7qv0L2593gZ0XfS6fiLuAj6kfDLjWTRBcLxcjZfTGdz&#10;Sji6rjZmz14fW+fDNwGaRKOgDmeYqGXnrQ996BASaxnYqKZJc2wMaQu6mM3H6cHNg8kbgzUihL7V&#10;aIXu0CXky8WA7wDVBeE56HXiLd8obGLLfNgxh8JARCj28ISHbACLwdVCssD9+tt9jMd5oZeSFoVW&#10;UIObQEnz3eAcoyYHww3GYTDMSd8DKneCS2R5MvGBC81gSgf6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TVDW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340A81F" w14:textId="4E6683A1" w:rsidR="00FD72B1" w:rsidRPr="00A535F7" w:rsidRDefault="00FD72B1" w:rsidP="00C84009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ఇదిగో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నేను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ఇశ్రాయేలువారితోను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యూదావారితోను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చేయు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దినములు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వచ్చుచున్నవి</w:t>
      </w:r>
      <w:r w:rsidR="00934732" w:rsidRPr="000067A5">
        <w:rPr>
          <w:rFonts w:eastAsia="Gautami"/>
          <w:cs/>
          <w:lang w:bidi="te"/>
        </w:rPr>
        <w:t xml:space="preserve">; </w:t>
      </w:r>
      <w:r w:rsidR="00934732" w:rsidRPr="000067A5">
        <w:rPr>
          <w:rFonts w:eastAsia="Gautami"/>
          <w:cs/>
          <w:lang w:bidi="te-IN"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యెహోవా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వాక్కు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యిర్మీయా</w:t>
      </w:r>
      <w:r w:rsidR="00934732" w:rsidRPr="000067A5">
        <w:rPr>
          <w:rFonts w:eastAsia="Gautami"/>
          <w:cs/>
          <w:lang w:bidi="te"/>
        </w:rPr>
        <w:t xml:space="preserve"> 31:31).</w:t>
      </w:r>
    </w:p>
    <w:p w14:paraId="56A82148" w14:textId="02DE207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1E9097AD" wp14:editId="4796E2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B2091" w14:textId="72D9CF4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97AD" id="PARA74" o:spid="_x0000_s1103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TrU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DDB2091" w14:textId="72D9CF42" w:rsidR="00FD72B1" w:rsidRPr="00A535F7" w:rsidRDefault="00FD72B1" w:rsidP="00C84009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చెర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పునఃస్థాపిస్తాననే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వాగ్దానమును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భూదిగంతముల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రాజ్యమును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వ్యాపింపజేస్తాననే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వాగ్దానమును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నెరవేర్చినప్పుడు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రూపొందించబడినది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చేత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నెరవేర్పు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పిలువవచ్చు</w:t>
      </w:r>
      <w:r w:rsidR="00934732" w:rsidRPr="008F1CC3">
        <w:rPr>
          <w:rFonts w:eastAsia="Gautami"/>
          <w:cs/>
          <w:lang w:bidi="te"/>
        </w:rPr>
        <w:t>.</w:t>
      </w:r>
    </w:p>
    <w:p w14:paraId="0B11A99E" w14:textId="2BD9626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DA19A4E" wp14:editId="5E9CFC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4FEB9" w14:textId="02EF4DB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9A4E" id="PARA75" o:spid="_x0000_s1104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SiKQIAAE8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+k1K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24FEB9" w14:textId="02EF4DB2" w:rsidR="00FD72B1" w:rsidRPr="00A535F7" w:rsidRDefault="00FD72B1" w:rsidP="00C84009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రానున్న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పాఠములలో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క్షుణ్ణంగా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పరిశీలించుదాము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కాని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సమయములో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బహిర్గతమైనదో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క్రోడీకరించుదాము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నెరవేర్పు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క్రీస్తు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రాకడతో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ఆరంభమైనది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క్రొత్త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తెలియజేస్తుంది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సిలువ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విమోచన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కార్యము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పునరుత్థాన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విజయము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ఆయన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ఆరోహణము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పెంతెకొస్తు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దినమున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పరిశుద్ధాత్మ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కుమ్మరింపు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అపొస్తలుల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కార్యములు</w:t>
      </w:r>
      <w:r w:rsidR="00934732" w:rsidRPr="008F1CC3">
        <w:rPr>
          <w:rFonts w:eastAsia="Gautami"/>
          <w:cs/>
          <w:lang w:bidi="te"/>
        </w:rPr>
        <w:t xml:space="preserve"> —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సన్నివేశములన్ని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lastRenderedPageBreak/>
        <w:t>చరిత్రలో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ఆరంభించాయి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రోజులలో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సువార్త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ద్వారా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క్రీస్తుయందు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విశ్వాసము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భూదిగంతముల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వ్యాపించుచుండగా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కొనసాగింపును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అనుభవిస్తాము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యేసు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తిరిగి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వచ్చి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సమస్తమును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నూతనపరచునప్పుడు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ముగింపును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చూస్తాము</w:t>
      </w:r>
      <w:r w:rsidR="00934732" w:rsidRPr="008F1CC3">
        <w:rPr>
          <w:rFonts w:eastAsia="Gautami"/>
          <w:cs/>
          <w:lang w:bidi="te"/>
        </w:rPr>
        <w:t>.</w:t>
      </w:r>
    </w:p>
    <w:p w14:paraId="3FA4B970" w14:textId="472EF05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EC80B28" wp14:editId="572C6E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836BF" w14:textId="4008B65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0B28" id="PARA76" o:spid="_x0000_s1105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ddKQIAAE8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ImR10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6836BF" w14:textId="4008B650" w:rsidR="00FD72B1" w:rsidRPr="00A535F7" w:rsidRDefault="00FD72B1" w:rsidP="00C84009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మహిమకరమైన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గుర్తింపబడుతుంది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పరిశుద్ధాత్మ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కుమ్మరింపు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అపొస్తలుల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పరిచర్య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చరిత్రయంతటిలో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కంటే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గొప్పదిగా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ఉపకారములను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జ్ఞాపకము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చేస్తుంది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తిరిగివచ్చినప్పుడు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ఆకాశము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భూమిలో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దాయత్వమైన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దయను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పొందుకుంటాము</w:t>
      </w:r>
      <w:r w:rsidR="00934732">
        <w:rPr>
          <w:rFonts w:eastAsia="Gautami"/>
          <w:cs/>
          <w:lang w:bidi="te"/>
        </w:rPr>
        <w:t>.</w:t>
      </w:r>
    </w:p>
    <w:p w14:paraId="2D6AC984" w14:textId="6163F66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52F12BCE" wp14:editId="3419A7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A816E" w14:textId="1C7B9A9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2BCE" id="PARA77" o:spid="_x0000_s1106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jHN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FA816E" w14:textId="1C7B9A9A" w:rsidR="00FD72B1" w:rsidRPr="00A535F7" w:rsidRDefault="00FD72B1" w:rsidP="00C84009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దీనికి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తోడుగా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భూమి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యేసు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గడిపిన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గలవారిగా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ఉండాలని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ఉద్ఘాటించింది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వాస్తవమైయున్నది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నేటికి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వాస్తవముగానే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తిరిగివచ్చినప్పుడు</w:t>
      </w:r>
      <w:r w:rsidR="00934732">
        <w:rPr>
          <w:rFonts w:eastAsia="Gautami"/>
          <w:cs/>
          <w:lang w:bidi="te"/>
        </w:rPr>
        <w:t xml:space="preserve">, </w:t>
      </w:r>
      <w:r w:rsidR="004576A1">
        <w:rPr>
          <w:rFonts w:eastAsia="Gautami"/>
          <w:cs/>
        </w:rPr>
        <w:t>ఆయన</w:t>
      </w:r>
      <w:r w:rsidR="004576A1">
        <w:rPr>
          <w:rFonts w:eastAsia="Gautami" w:hint="cs"/>
          <w:cs/>
        </w:rPr>
        <w:t>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అంతములేని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రాజభక్తిని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చూపుతామని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వివరిస్తుంది</w:t>
      </w:r>
      <w:r w:rsidR="00934732">
        <w:rPr>
          <w:rFonts w:eastAsia="Gautami"/>
          <w:cs/>
          <w:lang w:bidi="te"/>
        </w:rPr>
        <w:t>.</w:t>
      </w:r>
    </w:p>
    <w:p w14:paraId="74C19FE5" w14:textId="2E1D24E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2F1D96C6" wp14:editId="17B274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D30CA" w14:textId="00ED3AD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96C6" id="PARA78" o:spid="_x0000_s1107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gJKAIAAE8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K5YC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9D30CA" w14:textId="00ED3ADB" w:rsidR="00FD72B1" w:rsidRPr="00A535F7" w:rsidRDefault="00FD72B1" w:rsidP="00C84009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శాపములను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క్రీస్తును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ఎరిగినవారు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ఎంపికలకు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అపొస్తలులకు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పరిణామాలు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ఉంటాయని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నివేదిస్తుంది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విధేయత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అవిధేయతలకు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కలుగు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నేడు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తెలియజేస్తుంది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క్రీస్తు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క్రొత్త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దర్శనములో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నిత్య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తీర్పు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ప్రతిఫలములను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ఉన్నాయి</w:t>
      </w:r>
      <w:r w:rsidR="00934732">
        <w:rPr>
          <w:rFonts w:eastAsia="Gautami"/>
          <w:cs/>
          <w:lang w:bidi="te"/>
        </w:rPr>
        <w:t>.</w:t>
      </w:r>
    </w:p>
    <w:p w14:paraId="43201751" w14:textId="584C686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064DED98" wp14:editId="4D8F90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DCE04" w14:textId="554C698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ED98" id="PARA79" o:spid="_x0000_s1108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rEKQIAAE8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2uys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7DCE04" w14:textId="554C6988" w:rsidR="00FD72B1" w:rsidRPr="00A535F7" w:rsidRDefault="00FD72B1" w:rsidP="00C84009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చొచ్చుకుపోయాయంటే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చారిత్రిక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చేసుకొనుటకు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అందించాయి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పునాదుల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పరిచయం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ప్రాకృతిక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ఆరంభించంది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స్థాపించింది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పరిచయం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ఉద్ఘాటించినది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నిబంధనలన్నిటిని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నెరవేర్పులోనికి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</w:p>
    <w:p w14:paraId="412B5378" w14:textId="77777777" w:rsidR="001E4742" w:rsidRDefault="00934732" w:rsidP="000D17D4">
      <w:pPr>
        <w:pStyle w:val="PanelHeading"/>
        <w:rPr>
          <w:cs/>
          <w:lang w:bidi="te"/>
        </w:rPr>
      </w:pPr>
      <w:bookmarkStart w:id="30" w:name="_Toc21038608"/>
      <w:bookmarkStart w:id="31" w:name="_Toc80944198"/>
      <w:r>
        <w:rPr>
          <w:rFonts w:eastAsia="Gautami"/>
          <w:cs/>
          <w:lang w:bidi="te-IN"/>
        </w:rPr>
        <w:t>అవయవ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ఐక్యత</w:t>
      </w:r>
      <w:bookmarkEnd w:id="30"/>
      <w:bookmarkEnd w:id="31"/>
    </w:p>
    <w:p w14:paraId="362E02A7" w14:textId="4C395FA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50169CCC" wp14:editId="06F3AF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645CB" w14:textId="5115707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CC" id="PARA80" o:spid="_x0000_s1109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G2KAIAAE8EAAAOAAAAZHJzL2Uyb0RvYy54bWysVFFv2jAQfp+0/2D5fYRCYS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4URt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2645CB" w14:textId="5115707A" w:rsidR="00FD72B1" w:rsidRPr="00A535F7" w:rsidRDefault="00FD72B1" w:rsidP="00C84009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ఉన్నప్పటికీ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అవయవ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సంబంధమైన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మాట్లాడవచ్చు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ఒకదానితో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పూర్తిగా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లేవు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బదులుగా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సజీవమైన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ఎదుగుదల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స్థాయిల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వలె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ఒకదానితో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కొనసాగింపును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కనుపరచాయి</w:t>
      </w:r>
      <w:r w:rsidR="00934732">
        <w:rPr>
          <w:rFonts w:eastAsia="Gautami"/>
          <w:cs/>
          <w:lang w:bidi="te"/>
        </w:rPr>
        <w:t>.</w:t>
      </w:r>
    </w:p>
    <w:p w14:paraId="1E289544" w14:textId="0DBADE5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54F17505" wp14:editId="27EE9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D1501" w14:textId="2A5C9D6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7505" id="PARA81" o:spid="_x0000_s1110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1cl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2D1501" w14:textId="2A5C9D65" w:rsidR="00FD72B1" w:rsidRPr="00A535F7" w:rsidRDefault="00FD72B1" w:rsidP="00C84009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అవయవ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సంబంధమైన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ఎక్కువగా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చేసుకొనుటకు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అనుబంధములలోని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పరిశీలించుదాము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పరిపాలకులుగా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ఐక్యపరచబడినవో</w:t>
      </w:r>
      <w:r w:rsidR="00934732">
        <w:rPr>
          <w:rFonts w:eastAsia="Gautami"/>
          <w:cs/>
          <w:lang w:bidi="te"/>
        </w:rPr>
        <w:t xml:space="preserve"> </w:t>
      </w:r>
      <w:r w:rsidR="004576A1">
        <w:rPr>
          <w:rFonts w:eastAsia="Gautami"/>
          <w:cs/>
        </w:rPr>
        <w:t>మనము</w:t>
      </w:r>
      <w:r w:rsidR="004576A1">
        <w:rPr>
          <w:rFonts w:eastAsia="Gautami" w:hint="cs"/>
          <w:cs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రెండవదిగా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తదుపరి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మూడవదిగా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తదుపరి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అవసరతను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మాట్లాడదాము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పరిపాలకులుగా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చూద్దాము</w:t>
      </w:r>
      <w:r w:rsidR="00934732">
        <w:rPr>
          <w:rFonts w:eastAsia="Gautami"/>
          <w:cs/>
          <w:lang w:bidi="te"/>
        </w:rPr>
        <w:t>.</w:t>
      </w:r>
    </w:p>
    <w:p w14:paraId="15F307F4" w14:textId="77777777" w:rsidR="001E4742" w:rsidRDefault="00934732" w:rsidP="000D17D4">
      <w:pPr>
        <w:pStyle w:val="BulletHeading"/>
        <w:rPr>
          <w:cs/>
          <w:lang w:bidi="te"/>
        </w:rPr>
      </w:pPr>
      <w:bookmarkStart w:id="32" w:name="_Toc21038609"/>
      <w:bookmarkStart w:id="33" w:name="_Toc80944199"/>
      <w:r>
        <w:rPr>
          <w:rFonts w:eastAsia="Gautami"/>
          <w:cs/>
          <w:lang w:bidi="te-IN"/>
        </w:rPr>
        <w:t>రాజ్య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పరిపాలన</w:t>
      </w:r>
      <w:bookmarkEnd w:id="32"/>
      <w:bookmarkEnd w:id="33"/>
    </w:p>
    <w:p w14:paraId="2784E299" w14:textId="3BFA580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E0FFBE8" wp14:editId="3A8F5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957FE" w14:textId="7F5BC6F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FBE8" id="PARA82" o:spid="_x0000_s1111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T2KQ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SDRP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9957FE" w14:textId="7F5BC6F1" w:rsidR="00FD72B1" w:rsidRPr="00A535F7" w:rsidRDefault="00FD72B1" w:rsidP="00C84009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లేఖనములోని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చారిత్రిక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ఘట్టములలో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పాలించుటకు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చేశాయి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లోకమంతటా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వ్యాపింపజేయు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గమ్యము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సమయాలలో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జీవితమును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నడిపించుటకు</w:t>
      </w:r>
      <w:r w:rsidR="00934732">
        <w:rPr>
          <w:rFonts w:eastAsia="Gautami"/>
          <w:cs/>
          <w:lang w:bidi="te"/>
        </w:rPr>
        <w:t xml:space="preserve"> </w:t>
      </w:r>
      <w:r w:rsidR="004576A1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అంతిమ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కలిగినవిగా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ఉన్నాయి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భూమియందంతట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మహిమగల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వ్యాపింపజేయుట</w:t>
      </w:r>
      <w:r w:rsidR="00934732">
        <w:rPr>
          <w:rFonts w:eastAsia="Gautami"/>
          <w:cs/>
          <w:lang w:bidi="te"/>
        </w:rPr>
        <w:t>.</w:t>
      </w:r>
    </w:p>
    <w:p w14:paraId="2FF5E1F2" w14:textId="77EFC00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5520303F" wp14:editId="4E840A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4370A" w14:textId="752A325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303F" id="PARA83" o:spid="_x0000_s1112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Y7KQIAAE8EAAAOAAAAZHJzL2Uyb0RvYy54bWysVFFv2jAQfp+0/2D5fYTCoC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2D1j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44370A" w14:textId="752A3253" w:rsidR="00FD72B1" w:rsidRPr="00A535F7" w:rsidRDefault="00FD72B1" w:rsidP="00C84009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గొప్ప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ఆశించునట్లు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పురికొల్పుతుంది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ఒకదానితో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ఉన్నందున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కోల్పోయిన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వేర్వేరు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కార్యక్రమములు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కాదు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విడదీయలేని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జతపరచబడినవి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వాస్తవానికి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సంక్రమించు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వరుస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C94A96">
        <w:rPr>
          <w:rFonts w:eastAsia="Gautami"/>
          <w:cs/>
        </w:rPr>
        <w:t>బయలుపరు</w:t>
      </w:r>
      <w:r w:rsidR="00C94A96">
        <w:rPr>
          <w:rFonts w:eastAsia="Gautami" w:hint="cs"/>
          <w:cs/>
        </w:rPr>
        <w:t>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మౌలిక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చేరుటకు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సేవను</w:t>
      </w:r>
      <w:r w:rsidR="00934732">
        <w:rPr>
          <w:rFonts w:eastAsia="Gautami"/>
          <w:cs/>
          <w:lang w:bidi="te"/>
        </w:rPr>
        <w:t xml:space="preserve"> </w:t>
      </w:r>
      <w:r w:rsidR="00F3554D">
        <w:rPr>
          <w:rFonts w:eastAsia="Gautami"/>
          <w:cs/>
        </w:rPr>
        <w:t>స్థాపిం</w:t>
      </w:r>
      <w:r w:rsidR="00F3554D">
        <w:rPr>
          <w:rFonts w:eastAsia="Gautami" w:hint="cs"/>
          <w:cs/>
        </w:rPr>
        <w:t>చింది</w:t>
      </w:r>
      <w:r w:rsidR="00FD72B1">
        <w:rPr>
          <w:rFonts w:eastAsia="Gautami"/>
          <w:cs/>
          <w:lang w:bidi="te"/>
        </w:rPr>
        <w:t>,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ప్రాకృతిక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భాగముగా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స్థాపించింది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విఫలమగు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మానవాళి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అవకాశమును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పొందుకుంటుంది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సమస్త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మానవాళిని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జనాంగముగా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మోషేతో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నాయకత్వ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దావీదుతో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గమ్యమునకు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శాశ్వతమైన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సింహాసనమును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ఏర్పరచింది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చివరిగా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మానవాళి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వైఫల్యాలకు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శాశ్వత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పరిష్కారం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అందించి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పూర్తి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తార్కిక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అవన్నీ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పరిపాలకులుగా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ఐక్యపరచబడినవని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సూచిస్తాయి</w:t>
      </w:r>
      <w:r w:rsidR="00934732">
        <w:rPr>
          <w:rFonts w:eastAsia="Gautami"/>
          <w:cs/>
          <w:lang w:bidi="te"/>
        </w:rPr>
        <w:t>.</w:t>
      </w:r>
    </w:p>
    <w:p w14:paraId="06E9DD01" w14:textId="28ECB49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1BD96D83" wp14:editId="6BB65F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75A64" w14:textId="6F50453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6D83" id="PARA84" o:spid="_x0000_s1113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CFdh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175A64" w14:textId="6F50453A" w:rsidR="00FD72B1" w:rsidRPr="00A535F7" w:rsidRDefault="00FD72B1" w:rsidP="00C84009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లక్ష్యమును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ఉపయోగించాయో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చూశాము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అవయవ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ఐక్యతను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వాటికున్న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వెలుగులో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పరిశీలించాలి</w:t>
      </w:r>
      <w:r w:rsidR="00934732">
        <w:rPr>
          <w:rFonts w:eastAsia="Gautami"/>
          <w:cs/>
          <w:lang w:bidi="te"/>
        </w:rPr>
        <w:t>.</w:t>
      </w:r>
    </w:p>
    <w:p w14:paraId="54D02BE8" w14:textId="77777777" w:rsidR="001E4742" w:rsidRDefault="00934732" w:rsidP="000D17D4">
      <w:pPr>
        <w:pStyle w:val="BulletHeading"/>
        <w:rPr>
          <w:cs/>
          <w:lang w:bidi="te"/>
        </w:rPr>
      </w:pPr>
      <w:bookmarkStart w:id="34" w:name="_Toc21038610"/>
      <w:bookmarkStart w:id="35" w:name="_Toc80944200"/>
      <w:r>
        <w:rPr>
          <w:rFonts w:eastAsia="Gautami"/>
          <w:cs/>
          <w:lang w:bidi="te-IN"/>
        </w:rPr>
        <w:lastRenderedPageBreak/>
        <w:t>నిలిచియుండు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అధికారము</w:t>
      </w:r>
      <w:bookmarkEnd w:id="34"/>
      <w:bookmarkEnd w:id="35"/>
    </w:p>
    <w:p w14:paraId="51313421" w14:textId="709F708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2FAD6CB9" wp14:editId="6290E5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5FF17" w14:textId="19EA780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6CB9" id="PARA85" o:spid="_x0000_s1114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/8KQIAAE8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byD/w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15FF17" w14:textId="19EA7808" w:rsidR="00FD72B1" w:rsidRPr="00A535F7" w:rsidRDefault="00FD72B1" w:rsidP="00C84009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కాలములలోని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ఏ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విధంగా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గుర్తించబడినవో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పరిశీలించినప్పుడు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వ్యాపించింది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వెంటనే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నిర్థారణ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పొందగలము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ఇది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నిజమని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తెలియజేయుటకు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లెక్కలేనన్ని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మార్గములు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ఉన్నాయి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సులువుగా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ఉండుట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కేవలం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దశలలో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మోషేకు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ముందు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కొనసాగుచున్న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మోషేతో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కొనసాగుచున్న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</w:t>
      </w:r>
      <w:r w:rsidR="00934732" w:rsidRPr="008F1CC3">
        <w:rPr>
          <w:rFonts w:eastAsia="Gautami"/>
          <w:cs/>
          <w:lang w:bidi="te"/>
        </w:rPr>
        <w:t>.</w:t>
      </w:r>
    </w:p>
    <w:p w14:paraId="67A9AF73" w14:textId="5730B5B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02B92BD8" wp14:editId="6C6465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BE5D9" w14:textId="28C4431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2BD8" id="PARA86" o:spid="_x0000_s1115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qRPN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1BE5D9" w14:textId="28C44319" w:rsidR="00FD72B1" w:rsidRPr="00A535F7" w:rsidRDefault="00FD72B1" w:rsidP="00C84009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ఆయనకు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వచ్చిన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దైవ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ఉపయోగించాడో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చూస్తే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పరిగణించాడనుటలో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సందేహము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లేదు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ఆదికాండమును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ఒకసారి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పరిగణించండి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అక్కడ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వ్రాశాడు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కంటే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స్థాపించబడినవి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నివసించుచున్న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ఇశ్రాయేలీయుల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ఎదుట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ఉద్ఘాటించుటకు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ఆదికాండములో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వ్రాశాడు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ఇవ్వబడిన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అంతరించిపోయాయని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నమ్మలేదు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ఆదికాండములో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వ్రాసినట్లు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ఎందుకు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వ్రాశాడంటే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సీనాయి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యొద్ద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క్రింద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ఇశ్రాయేలీయుల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జీవితముల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వాటికి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ఉందని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నమ్మాడు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నివసించిన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ప్రజల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జీవితములను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శాసించుటకు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ఇంకను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ఉండెను</w:t>
      </w:r>
      <w:r w:rsidR="00934732">
        <w:rPr>
          <w:rFonts w:eastAsia="Gautami"/>
          <w:cs/>
          <w:lang w:bidi="te"/>
        </w:rPr>
        <w:t>.</w:t>
      </w:r>
    </w:p>
    <w:p w14:paraId="73BCCA55" w14:textId="4829472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729AD8D6" wp14:editId="700434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A6F36" w14:textId="008DD82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D8D6" id="PARA87" o:spid="_x0000_s1116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yg5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3A6F36" w14:textId="008DD820" w:rsidR="00FD72B1" w:rsidRPr="00A535F7" w:rsidRDefault="00FD72B1" w:rsidP="00C84009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స్థానములో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పరిగణిస్తే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దానికి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అతని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అధికారం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ఉండెను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2 </w:t>
      </w:r>
      <w:r w:rsidR="00934732">
        <w:rPr>
          <w:rFonts w:eastAsia="Gautami"/>
          <w:cs/>
        </w:rPr>
        <w:t>దిన</w:t>
      </w:r>
      <w:r w:rsidR="00934732">
        <w:rPr>
          <w:rFonts w:eastAsia="Gautami"/>
          <w:cs/>
          <w:lang w:bidi="te"/>
        </w:rPr>
        <w:t>. 6:16</w:t>
      </w:r>
      <w:r w:rsidR="00934732">
        <w:rPr>
          <w:rFonts w:eastAsia="Gautami"/>
          <w:cs/>
        </w:rPr>
        <w:t>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సొలొమోను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వినండి</w:t>
      </w:r>
      <w:r w:rsidR="00934732">
        <w:rPr>
          <w:rFonts w:eastAsia="Gautami"/>
          <w:cs/>
          <w:lang w:bidi="te"/>
        </w:rPr>
        <w:t>.</w:t>
      </w:r>
    </w:p>
    <w:p w14:paraId="2CAB0CE0" w14:textId="7616D988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5A4242D" wp14:editId="21B9CD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8BED9" w14:textId="3CE19FD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242D" id="PARA88" o:spid="_x0000_s1117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U0KAIAAE8EAAAOAAAAZHJzL2Uyb0RvYy54bWysVE1v2zAMvQ/YfxB0X5yPJci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uglN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C8BED9" w14:textId="3CE19FD0" w:rsidR="00FD72B1" w:rsidRPr="00A535F7" w:rsidRDefault="00FD72B1" w:rsidP="00C84009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నీవు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నాముందర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నడచినట్లుగా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కుమారులును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ప్రవర్తన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కాపాడుకొని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ధర్మశాస్త్రముచొప్పున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నడచినయెడల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ఇశ్రాయేలీయుల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సింహాసనముమీద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కూర్చుండువాడు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యెదుట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నీకుండకపోడని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నీవు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సేవకుడైన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తండ్రితో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సెలవిచ్చినమాట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ఇశ్రాయేలీయుల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దేవా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యెహోవా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దయచేసి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నెరవేర్చుము</w:t>
      </w:r>
      <w:r w:rsidR="00934732" w:rsidRPr="000067A5">
        <w:rPr>
          <w:rFonts w:eastAsia="Gautami"/>
          <w:cs/>
          <w:lang w:bidi="te"/>
        </w:rPr>
        <w:t xml:space="preserve"> (2 </w:t>
      </w:r>
      <w:r w:rsidR="00934732" w:rsidRPr="000067A5">
        <w:rPr>
          <w:rFonts w:eastAsia="Gautami"/>
          <w:cs/>
          <w:lang w:bidi="te-IN"/>
        </w:rPr>
        <w:t>దిన</w:t>
      </w:r>
      <w:r w:rsidR="00934732" w:rsidRPr="000067A5">
        <w:rPr>
          <w:rFonts w:eastAsia="Gautami"/>
          <w:cs/>
          <w:lang w:bidi="te"/>
        </w:rPr>
        <w:t>. 6:16).</w:t>
      </w:r>
    </w:p>
    <w:p w14:paraId="3919B9BA" w14:textId="7C9407B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55F81549" wp14:editId="50CE9F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76147" w14:textId="130983E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49" id="PARA89" o:spid="_x0000_s1118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fot/k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476147" w14:textId="130983E5" w:rsidR="00FD72B1" w:rsidRPr="00A535F7" w:rsidRDefault="00FD72B1" w:rsidP="00C84009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వాక్యభాగములో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సొలొమోను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చెబుతూ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దావీదుతో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రాజరిక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ప్రస్తావించాడు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ఇశ్రాయేలీయుల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సింహాసనముమీద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కూర్చుండువాడు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యెదుట</w:t>
      </w:r>
      <w:r w:rsidR="00934732" w:rsidRPr="008F1CC3">
        <w:rPr>
          <w:rFonts w:eastAsia="Gautami"/>
          <w:cs/>
          <w:lang w:bidi="te"/>
        </w:rPr>
        <w:t xml:space="preserve"> [</w:t>
      </w:r>
      <w:r w:rsidR="00934732" w:rsidRPr="008F1CC3">
        <w:rPr>
          <w:rFonts w:eastAsia="Gautami"/>
          <w:cs/>
        </w:rPr>
        <w:t>దావీదుకు</w:t>
      </w:r>
      <w:r w:rsidR="00934732" w:rsidRPr="008F1CC3">
        <w:rPr>
          <w:rFonts w:eastAsia="Gautami"/>
          <w:cs/>
          <w:lang w:bidi="te"/>
        </w:rPr>
        <w:t xml:space="preserve">] </w:t>
      </w:r>
      <w:r w:rsidR="00934732" w:rsidRPr="008F1CC3">
        <w:rPr>
          <w:rFonts w:eastAsia="Gautami"/>
          <w:cs/>
        </w:rPr>
        <w:t>నీకుండకపోడు</w:t>
      </w:r>
      <w:r w:rsidR="00934732" w:rsidRPr="008F1CC3">
        <w:rPr>
          <w:rFonts w:eastAsia="Gautami"/>
          <w:cs/>
          <w:lang w:bidi="te"/>
        </w:rPr>
        <w:t xml:space="preserve">.” </w:t>
      </w:r>
      <w:r w:rsidR="00934732" w:rsidRPr="008F1CC3">
        <w:rPr>
          <w:rFonts w:eastAsia="Gautami"/>
          <w:cs/>
        </w:rPr>
        <w:t>అయితే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సొలొమోను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415E9F">
        <w:rPr>
          <w:rFonts w:eastAsia="Gautami"/>
          <w:cs/>
        </w:rPr>
        <w:t>ఎంతో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సునాయాసముగా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నిబంధనలోనికి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జారుకొనుటను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గమనించండి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దావీదు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కుమారులు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నీ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కుమారులును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తమ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ప్రవర్తన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కాపాడుకొని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ధర్మశాస్త్రముచొప్పున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నడచినయెడల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మాత్రమే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పరిపాలిస్తారు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అతడు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జోడించాడు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దావీదు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స్థాపించబడిన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తరువాత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మోషే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అధికారికముగా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ఉన్నదని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సొలొమోను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మాటలు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ఇక్కడ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తెలియజేశాయి</w:t>
      </w:r>
      <w:r w:rsidR="00934732" w:rsidRPr="008F1CC3">
        <w:rPr>
          <w:rFonts w:eastAsia="Gautami"/>
          <w:cs/>
          <w:lang w:bidi="te"/>
        </w:rPr>
        <w:t>.</w:t>
      </w:r>
    </w:p>
    <w:p w14:paraId="2AF6F1EF" w14:textId="6BFBA17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2F6D4AB0" wp14:editId="6FA966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268AF" w14:textId="0A02AA7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4AB0" id="PARA90" o:spid="_x0000_s1119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p55R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5268AF" w14:textId="0A02AA78" w:rsidR="00FD72B1" w:rsidRPr="00A535F7" w:rsidRDefault="00FD72B1" w:rsidP="00C84009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ఇప్పుడు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ఒక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నిమిషంలో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ఇప్పటి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వాటికి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కొన్ని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అర్హతలను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జతచేద్దాము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తదుపరి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బయలుపరచిన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తృణీకరించవని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ఉదాహరణలు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సూచించుచున్నాయి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భిన్నముగా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తదుపరి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నిలిచియుండు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కలిగియుండెను</w:t>
      </w:r>
      <w:r w:rsidR="00934732" w:rsidRPr="008F1CC3">
        <w:rPr>
          <w:rFonts w:eastAsia="Gautami"/>
          <w:cs/>
          <w:lang w:bidi="te"/>
        </w:rPr>
        <w:t>.</w:t>
      </w:r>
    </w:p>
    <w:p w14:paraId="5EAC1DBD" w14:textId="77777777" w:rsidR="001E4742" w:rsidRDefault="00934732" w:rsidP="000D17D4">
      <w:pPr>
        <w:pStyle w:val="BulletHeading"/>
        <w:rPr>
          <w:cs/>
          <w:lang w:bidi="te"/>
        </w:rPr>
      </w:pPr>
      <w:bookmarkStart w:id="36" w:name="_Toc21038611"/>
      <w:bookmarkStart w:id="37" w:name="_Toc80944201"/>
      <w:r>
        <w:rPr>
          <w:rFonts w:eastAsia="Gautami"/>
          <w:cs/>
          <w:lang w:bidi="te-IN"/>
        </w:rPr>
        <w:t>విస్తరించిన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అన్వయము</w:t>
      </w:r>
      <w:bookmarkEnd w:id="36"/>
      <w:bookmarkEnd w:id="37"/>
    </w:p>
    <w:p w14:paraId="0BFDB32E" w14:textId="7714D93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75DE6E38" wp14:editId="31A3B0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84058" w14:textId="272B0F8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6E38" id="PARA91" o:spid="_x0000_s1120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qvRy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784058" w14:textId="272B0F8C" w:rsidR="00FD72B1" w:rsidRPr="00A535F7" w:rsidRDefault="00FD72B1" w:rsidP="00C84009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ఇప్పుడు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నిలిచియుండు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అధికారమును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గుర్తించుట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ప్రాముఖ్యమో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తదుపరి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యుగములలోనికి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వ్యాపింపజేయుటకు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శ్రద్ధగల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అన్వయింపు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అవసరత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ఎంతో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ఉన్నదని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గుర్తించాలి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నియమాలను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తదుపరి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ఉచితముగా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అన్వయించాలి</w:t>
      </w:r>
      <w:r w:rsidR="00934732" w:rsidRPr="008F1CC3">
        <w:rPr>
          <w:rFonts w:eastAsia="Gautami"/>
          <w:cs/>
          <w:lang w:bidi="te"/>
        </w:rPr>
        <w:t>.</w:t>
      </w:r>
    </w:p>
    <w:p w14:paraId="1ECFA52F" w14:textId="33AA8BD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30C32067" wp14:editId="0A747B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5E19F" w14:textId="4F5A4F9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2067" id="PARA92" o:spid="_x0000_s1121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aKQ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l/sF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375E19F" w14:textId="4F5A4F92" w:rsidR="00FD72B1" w:rsidRPr="00A535F7" w:rsidRDefault="00FD72B1" w:rsidP="00C84009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దీనిని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ఆలోచించండి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పిల్లలకు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హెచ్చరికలను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ఇచ్చినప్పుడు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హెచ్చరికలు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వయస్సులకు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అనుగుణంగా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ఉండాలి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తల్లితండ్రులందరికీ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తెలుసు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నాలుగు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బిడ్డకు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స్టవ్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415E9F">
        <w:rPr>
          <w:rFonts w:eastAsia="Gautami"/>
          <w:cs/>
        </w:rPr>
        <w:t>అంటుకో</w:t>
      </w:r>
      <w:r w:rsidR="00934732" w:rsidRPr="000067A5">
        <w:rPr>
          <w:rFonts w:eastAsia="Gautami"/>
          <w:cs/>
        </w:rPr>
        <w:t>వద్దు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మనమంతా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చెబుతాము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ఊహించుకోండి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రోజు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ఉదయానే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18 </w:t>
      </w:r>
      <w:r w:rsidR="00934732" w:rsidRPr="000067A5">
        <w:rPr>
          <w:rFonts w:eastAsia="Gautami"/>
          <w:cs/>
        </w:rPr>
        <w:t>ఏళ్ల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కూతురుని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వంట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అడిగితే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ఆమె</w:t>
      </w:r>
      <w:r w:rsidR="00934732" w:rsidRPr="000067A5">
        <w:rPr>
          <w:rFonts w:eastAsia="Gautami"/>
          <w:cs/>
          <w:lang w:bidi="te"/>
        </w:rPr>
        <w:t xml:space="preserve"> ”</w:t>
      </w:r>
      <w:r w:rsidR="00934732" w:rsidRPr="000067A5">
        <w:rPr>
          <w:rFonts w:eastAsia="Gautami"/>
          <w:cs/>
        </w:rPr>
        <w:t>నేను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చేయలేను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నువ్వే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కదా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నన్ను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స్టవ్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అంటుకోవద్దని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చెప్పావు</w:t>
      </w:r>
      <w:r w:rsidR="00934732" w:rsidRPr="000067A5">
        <w:rPr>
          <w:rFonts w:eastAsia="Gautami"/>
          <w:cs/>
          <w:lang w:bidi="te"/>
        </w:rPr>
        <w:t xml:space="preserve">,”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స్పందిస్తారు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అనవచ్చు</w:t>
      </w:r>
      <w:r w:rsidR="00934732" w:rsidRPr="000067A5">
        <w:rPr>
          <w:rFonts w:eastAsia="Gautami"/>
          <w:cs/>
          <w:lang w:bidi="te"/>
        </w:rPr>
        <w:t>, “</w:t>
      </w:r>
      <w:r w:rsidR="00934732" w:rsidRPr="000067A5">
        <w:rPr>
          <w:rFonts w:eastAsia="Gautami"/>
          <w:cs/>
        </w:rPr>
        <w:t>నువ్వు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ఇంకా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నాలుగేళ్ల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పిల్లవు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నువ్వు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స్టవ్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ముట్టుకోవచ్చు</w:t>
      </w:r>
      <w:r w:rsidR="00934732" w:rsidRPr="000067A5">
        <w:rPr>
          <w:rFonts w:eastAsia="Gautami"/>
          <w:cs/>
          <w:lang w:bidi="te"/>
        </w:rPr>
        <w:t xml:space="preserve">.”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ఒకవేళ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ఆమె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నిర్లక్ష్యంగా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చెయ్యి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కాల్చుకుంది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అనుకుందాం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నువ్వు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ఎందుకు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జాగ్రత్తగా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ఉండలేదు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</w:rPr>
        <w:t>స్టవ్లు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అపాయకరమైనవి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నీకు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కదా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ఆమె</w:t>
      </w:r>
      <w:r w:rsidR="00934732" w:rsidRPr="000067A5">
        <w:rPr>
          <w:rFonts w:eastAsia="Gautami"/>
          <w:cs/>
          <w:lang w:bidi="te"/>
        </w:rPr>
        <w:t xml:space="preserve"> “</w:t>
      </w:r>
      <w:r w:rsidR="00415E9F" w:rsidRPr="001452A1">
        <w:rPr>
          <w:rFonts w:eastAsia="Gautami"/>
          <w:cs/>
        </w:rPr>
        <w:t>స్టవ్లు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అపాయకరమైనవి</w:t>
      </w:r>
      <w:r w:rsidR="00934732" w:rsidRPr="001452A1">
        <w:rPr>
          <w:rFonts w:eastAsia="Gautami"/>
          <w:cs/>
          <w:lang w:bidi="te"/>
        </w:rPr>
        <w:t xml:space="preserve"> </w:t>
      </w:r>
      <w:r w:rsidR="001452A1" w:rsidRPr="001452A1">
        <w:rPr>
          <w:rFonts w:eastAsia="Gautami" w:hint="cs"/>
          <w:cs/>
        </w:rPr>
        <w:t>అని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నీవు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ఎన్నడును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నాతో</w:t>
      </w:r>
      <w:r w:rsidR="00934732" w:rsidRPr="001452A1">
        <w:rPr>
          <w:rFonts w:eastAsia="Gautami"/>
          <w:cs/>
          <w:lang w:bidi="te"/>
        </w:rPr>
        <w:t xml:space="preserve"> </w:t>
      </w:r>
      <w:r w:rsidR="00934732" w:rsidRPr="001452A1">
        <w:rPr>
          <w:rFonts w:eastAsia="Gautami"/>
          <w:cs/>
        </w:rPr>
        <w:t>అనలేదు</w:t>
      </w:r>
      <w:r w:rsidR="00934732" w:rsidRPr="001452A1">
        <w:rPr>
          <w:rFonts w:eastAsia="Gautami"/>
          <w:cs/>
          <w:lang w:bidi="te"/>
        </w:rPr>
        <w:t>”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అంటే</w:t>
      </w:r>
      <w:r w:rsidR="00934732" w:rsidRPr="000067A5">
        <w:rPr>
          <w:rFonts w:eastAsia="Gautami"/>
          <w:cs/>
          <w:lang w:bidi="te"/>
        </w:rPr>
        <w:t>,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స్పందిస్తారు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సరిగానే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అనవచ్చు</w:t>
      </w:r>
      <w:r w:rsidR="00934732" w:rsidRPr="000067A5">
        <w:rPr>
          <w:rFonts w:eastAsia="Gautami"/>
          <w:cs/>
          <w:lang w:bidi="te"/>
        </w:rPr>
        <w:t>, “</w:t>
      </w:r>
      <w:r w:rsidR="00934732" w:rsidRPr="000067A5">
        <w:rPr>
          <w:rFonts w:eastAsia="Gautami"/>
          <w:cs/>
        </w:rPr>
        <w:t>నీకు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స్టవ్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ముట్టుకోవద్దని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ప్రతిసారి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స్టవ్లు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అపాయకరమైనవని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నిన్ను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హెచ్చరించాను</w:t>
      </w:r>
      <w:r w:rsidR="00934732" w:rsidRPr="000067A5">
        <w:rPr>
          <w:rFonts w:eastAsia="Gautami"/>
          <w:cs/>
          <w:lang w:bidi="te"/>
        </w:rPr>
        <w:t xml:space="preserve">.”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కూతురుతో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మాట్లాడుతుండగా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ఆమెకు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తెలియజేయుచున్నారు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వైపున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ఆమె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నాలుగేళ్ల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వ్యవహరించుట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ఇష్టముండదు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నాలుగేళ్ల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ప్రాయములో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ఆమెకు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నేర్పిన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పాఠములు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ఆమె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మరచిపోకూడదు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కోరతారు</w:t>
      </w:r>
      <w:r w:rsidR="00934732" w:rsidRPr="000067A5">
        <w:rPr>
          <w:rFonts w:eastAsia="Gautami"/>
          <w:cs/>
          <w:lang w:bidi="te"/>
        </w:rPr>
        <w:t>.</w:t>
      </w:r>
    </w:p>
    <w:p w14:paraId="1F00BBC4" w14:textId="4869153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025F6B1F" wp14:editId="3F2506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43C3" w14:textId="44A43DF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6B1F" id="PARA93" o:spid="_x0000_s1122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B/Ip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BD43C3" w14:textId="44A43DF3" w:rsidR="00FD72B1" w:rsidRPr="00A535F7" w:rsidRDefault="00FD72B1" w:rsidP="00C84009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ఇంచుమించు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ఇదే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అంతటిలో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పరిపక్వత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చెందు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పిల్లల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వలె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వ్యవహరించాడు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కారణము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చేత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గుర్తుంచుకోవాలి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జీవించినట్లుగా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జీవించకూడదు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అలా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మధ్య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ఇచ్చిన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పూర్ణమైన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ప్రత్యక్షతలను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విసర్జించుట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అవుతుంది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అయితే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తదుపరి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కాలములలో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ఉన్న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ప్రజలు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బోధించిన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జ్ఞానమును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ఎన్నడును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మరచిపోకూడదు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మునుపటి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యుగములలోని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దేవుడిచ్చిన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నూతన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కార్య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వాక్య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ప్రత్యక్షతల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వెలుగులో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అన్వయించాలి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ఉదాహరణకు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నోవహుతో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ఆదాముతో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దేవుడు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చేసిన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మౌలిక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lastRenderedPageBreak/>
        <w:t>నిర్మించబడినది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కాని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నియమాలు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నోవహు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దినములలో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దేశములు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వ్యాపించుచుండగా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ప్రాకృతిక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స్థిరత్వము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మీద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ఉద్ఘాటనలో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అమర్చబడు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నియంత్రించబడ్డాయి</w:t>
      </w:r>
      <w:r w:rsidR="00934732" w:rsidRPr="008F1CC3">
        <w:rPr>
          <w:rFonts w:eastAsia="Gautami"/>
          <w:cs/>
          <w:lang w:bidi="te"/>
        </w:rPr>
        <w:t>.</w:t>
      </w:r>
    </w:p>
    <w:p w14:paraId="7A3010D0" w14:textId="5F929147" w:rsidR="001E4742" w:rsidRDefault="00C84009" w:rsidP="00B96E21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14DC3D38" wp14:editId="193270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F3B6A" w14:textId="1BAB35C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3D38" id="PARA94" o:spid="_x0000_s1123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15grg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7F3B6A" w14:textId="1BAB35C8" w:rsidR="00FD72B1" w:rsidRPr="00A535F7" w:rsidRDefault="00FD72B1" w:rsidP="00C84009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మౌలిక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నియమాలను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ప్రాకృతిక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హత్తుకున్నది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అయినను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నాటికి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ప్రాథమికముగా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సొంత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జనాంగముగా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కేంద్రీకరించాడు</w:t>
      </w:r>
      <w:r w:rsidR="00934732">
        <w:rPr>
          <w:rFonts w:eastAsia="Gautami"/>
          <w:cs/>
          <w:lang w:bidi="te"/>
        </w:rPr>
        <w:t>.</w:t>
      </w:r>
      <w:r w:rsidR="00B96E21">
        <w:rPr>
          <w:rFonts w:eastAsia="Gautami" w:hint="cs"/>
          <w:cs/>
        </w:rPr>
        <w:t xml:space="preserve"> </w:t>
      </w:r>
      <w:r w:rsidR="00B96E21">
        <w:rPr>
          <w:rFonts w:hint="cs"/>
          <w:cs/>
        </w:rPr>
        <w:t>మరియు</w:t>
      </w:r>
      <w:r w:rsidR="00B96E21">
        <w:rPr>
          <w:cs/>
        </w:rPr>
        <w:t xml:space="preserve"> ఈ కారణము చేత,</w:t>
      </w:r>
      <w:r w:rsidR="00B96E21">
        <w:rPr>
          <w:rFonts w:hint="cs"/>
          <w:cs/>
        </w:rPr>
        <w:t xml:space="preserve"> మునుపటి</w:t>
      </w:r>
      <w:r w:rsidR="00B96E21">
        <w:rPr>
          <w:cs/>
        </w:rPr>
        <w:t xml:space="preserve"> </w:t>
      </w:r>
      <w:r w:rsidR="00B96E21">
        <w:rPr>
          <w:rFonts w:hint="cs"/>
          <w:cs/>
        </w:rPr>
        <w:t>నిబంధన</w:t>
      </w:r>
      <w:r w:rsidR="00B96E21">
        <w:rPr>
          <w:cs/>
        </w:rPr>
        <w:t>ల యొక్క సార్వత్రిక వేదాంతశాస్త్ర నిర్మాణము</w:t>
      </w:r>
      <w:r w:rsidR="00B96E21">
        <w:rPr>
          <w:rFonts w:hint="cs"/>
          <w:cs/>
        </w:rPr>
        <w:t>లు యేర్పరచ</w:t>
      </w:r>
      <w:r w:rsidR="00B96E21">
        <w:rPr>
          <w:cs/>
        </w:rPr>
        <w:t>బడిన జనాంగముగా ఇశ్రాయేలు పితరులకు యోగ్యమైన మార్గములలో అన్వయింపబడాలి.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ఆదామునకు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ఇవ్వబడిన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ఫలించి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భూమిని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నింపుడి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ఆజ్ఞ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ప్రత్యేకముగా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స్వాధీనపరచుకొనుటకు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పరుగుపందెముగా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పొందుటను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అన్వేషించిన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అన్వయించబడింది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వాగ్దాన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దేశములో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ప్రకృతి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ఆశీర్వాదములను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ఆస్వాదించిన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పితరులకు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ప్రాకృతిక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అన్వయించబడింది</w:t>
      </w:r>
      <w:r w:rsidR="00934732">
        <w:rPr>
          <w:rFonts w:eastAsia="Gautami"/>
          <w:cs/>
          <w:lang w:bidi="te"/>
        </w:rPr>
        <w:t>.</w:t>
      </w:r>
    </w:p>
    <w:p w14:paraId="2101E7C3" w14:textId="3AEC0C29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0C9B556B" wp14:editId="68AEE9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CEF5D" w14:textId="733C76B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556B" id="PARA95" o:spid="_x0000_s1124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sO+1A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B5CEF5D" w14:textId="733C76B1" w:rsidR="00FD72B1" w:rsidRPr="00A535F7" w:rsidRDefault="00FD72B1" w:rsidP="00C84009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పునాదిని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చేరుకుంది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నివసించుచున్న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ఇశ్రాయేలీయులకు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జాగ్రత్తగా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నియమాలను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సీనాయి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పర్వతము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యొద్ద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ఆరాధనా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సామాజిక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జీవితమునకు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సంబంధించిన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ప్రత్యేకమైన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నియమముల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వెలుగులో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చూడాలి</w:t>
      </w:r>
      <w:r w:rsidR="00934732">
        <w:rPr>
          <w:rFonts w:eastAsia="Gautami"/>
          <w:cs/>
          <w:lang w:bidi="te"/>
        </w:rPr>
        <w:t>.</w:t>
      </w:r>
    </w:p>
    <w:p w14:paraId="6124E267" w14:textId="277DCA6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5C14B7EB" wp14:editId="6084FB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88D3B" w14:textId="7CA590F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B7EB" id="PARA96" o:spid="_x0000_s1125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oxor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588D3B" w14:textId="7CA590FC" w:rsidR="00FD72B1" w:rsidRPr="00A535F7" w:rsidRDefault="00FD72B1" w:rsidP="00C84009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పునాది</w:t>
      </w:r>
      <w:r w:rsidR="00934732">
        <w:rPr>
          <w:rFonts w:eastAsia="Gautami"/>
          <w:cs/>
          <w:lang w:bidi="te"/>
        </w:rPr>
        <w:t xml:space="preserve">, </w:t>
      </w:r>
      <w:r w:rsidR="00B87106">
        <w:rPr>
          <w:rFonts w:eastAsia="Gautami" w:hint="cs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ప్రాకృతిక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అబ్రాహాము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వాగ్దానములు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ధర్మశాస్త్రము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నిర్మించబడినది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సింహాసనము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స్థాపించబడిన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నిర్మాణములన్నిటిని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దావీదు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రాజరికమును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యెరూషలేము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పట్టణమును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దేవాలయమును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కేంద్రముగా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వెలుగులో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చూడాలి</w:t>
      </w:r>
      <w:r w:rsidR="00934732">
        <w:rPr>
          <w:rFonts w:eastAsia="Gautami"/>
          <w:cs/>
          <w:lang w:bidi="te"/>
        </w:rPr>
        <w:t>.</w:t>
      </w:r>
    </w:p>
    <w:p w14:paraId="5F0E7CF5" w14:textId="2CE820C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603E32F4" wp14:editId="10E948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CD797" w14:textId="11D597E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32F4" id="PARA97" o:spid="_x0000_s1126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oFsD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ACD797" w14:textId="11D597EC" w:rsidR="00FD72B1" w:rsidRPr="00A535F7" w:rsidRDefault="00FD72B1" w:rsidP="00C84009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దీనిని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క్రోడీకరించవచ్చు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పురోగమనములన్నిటిలో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దృక్కోణములు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అన్వయించబడి</w:t>
      </w:r>
      <w:r w:rsidR="00934732">
        <w:rPr>
          <w:rFonts w:eastAsia="Gautami"/>
          <w:i/>
          <w:iCs/>
          <w:cs/>
        </w:rPr>
        <w:t>నాయా</w:t>
      </w:r>
      <w:r w:rsidR="00934732">
        <w:rPr>
          <w:rFonts w:eastAsia="Gautami"/>
          <w:i/>
          <w:iCs/>
          <w:cs/>
          <w:lang w:bidi="te"/>
        </w:rPr>
        <w:t xml:space="preserve"> </w:t>
      </w:r>
      <w:r w:rsidR="00934732">
        <w:rPr>
          <w:rFonts w:eastAsia="Gautami"/>
          <w:cs/>
        </w:rPr>
        <w:t>అనేది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ఇక్కడ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కాదు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బదులుగా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i/>
          <w:iCs/>
          <w:cs/>
        </w:rPr>
        <w:t>ఎలా</w:t>
      </w:r>
      <w:r w:rsidR="00934732">
        <w:rPr>
          <w:rFonts w:eastAsia="Gautami"/>
          <w:i/>
          <w:iCs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అన్వయించబడినవి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ప్రాముఖ్యమైన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జవాబిచ్చుట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పట్ల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యుగానుసార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పద్ధతుల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కొనసాగు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పనియైయున్నది</w:t>
      </w:r>
      <w:r w:rsidR="00934732">
        <w:rPr>
          <w:rFonts w:eastAsia="Gautami"/>
          <w:cs/>
          <w:lang w:bidi="te"/>
        </w:rPr>
        <w:t>.</w:t>
      </w:r>
    </w:p>
    <w:p w14:paraId="49DCA04A" w14:textId="0A37519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0742D898" wp14:editId="24B6B9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F407" w14:textId="64C74CD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D898" id="PARA98" o:spid="_x0000_s1127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e3fN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F7F407" w14:textId="64C74CDF" w:rsidR="00FD72B1" w:rsidRPr="00A535F7" w:rsidRDefault="00FD72B1" w:rsidP="00C84009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యుగము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మరొక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415E9F">
        <w:rPr>
          <w:rFonts w:eastAsia="Gautami"/>
          <w:cs/>
        </w:rPr>
        <w:t>నిబంధన</w:t>
      </w:r>
      <w:r w:rsidR="00415E9F">
        <w:rPr>
          <w:rFonts w:eastAsia="Gautami" w:hint="cs"/>
          <w:cs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చెందినదో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చూశాము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చూడవలసియున్నది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తీశారు</w:t>
      </w:r>
      <w:r w:rsidR="00934732">
        <w:rPr>
          <w:rFonts w:eastAsia="Gautami"/>
          <w:cs/>
          <w:lang w:bidi="te"/>
        </w:rPr>
        <w:t>.</w:t>
      </w:r>
    </w:p>
    <w:p w14:paraId="2FFE1631" w14:textId="77777777" w:rsidR="001E4742" w:rsidRPr="00DB494C" w:rsidRDefault="00934732" w:rsidP="00DB494C">
      <w:pPr>
        <w:pStyle w:val="ChapterHeading"/>
      </w:pPr>
      <w:bookmarkStart w:id="38" w:name="_Toc21038612"/>
      <w:bookmarkStart w:id="39" w:name="_Toc80944202"/>
      <w:r w:rsidRPr="000C5104">
        <w:rPr>
          <w:cs/>
          <w:lang w:bidi="te-IN"/>
        </w:rPr>
        <w:lastRenderedPageBreak/>
        <w:t>అంశముల</w:t>
      </w:r>
      <w:r w:rsidRPr="00DB494C">
        <w:t xml:space="preserve"> </w:t>
      </w:r>
      <w:r w:rsidRPr="000C5104">
        <w:rPr>
          <w:cs/>
          <w:lang w:bidi="te-IN"/>
        </w:rPr>
        <w:t>పురోగమనములు</w:t>
      </w:r>
      <w:bookmarkEnd w:id="38"/>
      <w:bookmarkEnd w:id="39"/>
    </w:p>
    <w:p w14:paraId="41A63170" w14:textId="54C755F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7E38D3BE" wp14:editId="035D13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118FD" w14:textId="6619857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D3BE" id="PARA99" o:spid="_x0000_s1128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D7k3c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0118FD" w14:textId="66198575" w:rsidR="00FD72B1" w:rsidRPr="00A535F7" w:rsidRDefault="00FD72B1" w:rsidP="00C84009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గడచిన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స్నేహితునికి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ఉత్తరము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వ్రాయుటలో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ప్రణాళిక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ఎన్ని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కలిసి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వేర్వేరు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విభజించగలవో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ఇంతకు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చూశాము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పద్ధతి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వేదాంతవేత్తలు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యుగముల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అధ్యయనం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పోలియుంటుంది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విభాగములను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కుటుంబము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సంఘము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ఆత్మీయ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పరిస్థితిని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తీసుకొని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విభాగములు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సంవత్సరమంతటా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అభివృద్ధి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వివరించుట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ఉత్తరములోని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క్రింది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మొదలవ్వవచ్చు</w:t>
      </w:r>
      <w:r w:rsidR="00934732" w:rsidRPr="000067A5">
        <w:rPr>
          <w:rFonts w:eastAsia="Gautami"/>
          <w:cs/>
          <w:lang w:bidi="te"/>
        </w:rPr>
        <w:t>: “</w:t>
      </w:r>
      <w:r w:rsidR="00934732" w:rsidRPr="000067A5">
        <w:rPr>
          <w:rFonts w:eastAsia="Gautami"/>
          <w:cs/>
        </w:rPr>
        <w:t>గత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కుటుంబములో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జరిగింది</w:t>
      </w:r>
      <w:r w:rsidR="00934732" w:rsidRPr="000067A5">
        <w:rPr>
          <w:rFonts w:eastAsia="Gautami"/>
          <w:cs/>
          <w:lang w:bidi="te"/>
        </w:rPr>
        <w:t>.” “</w:t>
      </w:r>
      <w:r w:rsidR="00934732" w:rsidRPr="000067A5">
        <w:rPr>
          <w:rFonts w:eastAsia="Gautami"/>
          <w:cs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సంఘములో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జరిగింది</w:t>
      </w:r>
      <w:r w:rsidR="00934732" w:rsidRPr="000067A5">
        <w:rPr>
          <w:rFonts w:eastAsia="Gautami"/>
          <w:cs/>
          <w:lang w:bidi="te"/>
        </w:rPr>
        <w:t>.” “</w:t>
      </w:r>
      <w:r w:rsidR="00934732" w:rsidRPr="000067A5">
        <w:rPr>
          <w:rFonts w:eastAsia="Gautami"/>
          <w:cs/>
        </w:rPr>
        <w:t>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ఆత్మీయ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జీవితములో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జరిగింది</w:t>
      </w:r>
      <w:r w:rsidR="00934732" w:rsidRPr="000067A5">
        <w:rPr>
          <w:rFonts w:eastAsia="Gautami"/>
          <w:cs/>
          <w:lang w:bidi="te"/>
        </w:rPr>
        <w:t>.”</w:t>
      </w:r>
    </w:p>
    <w:p w14:paraId="1FC37526" w14:textId="430F8F4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46F81645" wp14:editId="5E2D1A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B5245" w14:textId="227001D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1645" id="PARA100" o:spid="_x0000_s1129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EHs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DB5245" w14:textId="227001D1" w:rsidR="00FD72B1" w:rsidRPr="00A535F7" w:rsidRDefault="00FD72B1" w:rsidP="00C84009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ఇంచుమించు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ఇదే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పురోగమనములను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కూడా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ప్రత్యేకమైన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ఆధారంగా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వివరించవచ్చు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పద్ధతి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చేయు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మార్గములను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కొంత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అవగాహన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పొందుటకు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దిశలలో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క్రమబద్ధమైన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సాంప్రదాయిక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అంశములతో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వేదాంతవేత్తలు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ఎలా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వ్యవహరించారో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రెండవదిగా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విశేష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అంశమును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క్రమబద్ధమైన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వేదాంతవేత్తల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కొరకు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అంశములకు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సంబంధించిన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సమస్యలను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కలిగించిన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విధములను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</w:p>
    <w:p w14:paraId="2871F604" w14:textId="77777777" w:rsidR="001E4742" w:rsidRDefault="00934732" w:rsidP="000D17D4">
      <w:pPr>
        <w:pStyle w:val="PanelHeading"/>
        <w:rPr>
          <w:cs/>
          <w:lang w:bidi="te"/>
        </w:rPr>
      </w:pPr>
      <w:bookmarkStart w:id="40" w:name="_Toc21038613"/>
      <w:bookmarkStart w:id="41" w:name="_Toc80944203"/>
      <w:r w:rsidRPr="008F1CC3">
        <w:rPr>
          <w:rFonts w:eastAsia="Gautami"/>
          <w:cs/>
          <w:lang w:bidi="te-IN"/>
        </w:rPr>
        <w:t>సాంప్రదాయిక</w:t>
      </w:r>
      <w:r w:rsidRPr="008F1CC3">
        <w:rPr>
          <w:rFonts w:eastAsia="Gautami"/>
          <w:cs/>
          <w:lang w:bidi="te"/>
        </w:rPr>
        <w:t xml:space="preserve"> </w:t>
      </w:r>
      <w:r w:rsidRPr="008F1CC3">
        <w:rPr>
          <w:rFonts w:eastAsia="Gautami"/>
          <w:cs/>
          <w:lang w:bidi="te-IN"/>
        </w:rPr>
        <w:t>అంశములు</w:t>
      </w:r>
      <w:bookmarkEnd w:id="40"/>
      <w:bookmarkEnd w:id="41"/>
    </w:p>
    <w:p w14:paraId="36F7CEAC" w14:textId="2E6DB27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4DC0D5BF" wp14:editId="51D472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AC76E" w14:textId="7888651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D5BF" id="PARA101" o:spid="_x0000_s1130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7gN0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3AC76E" w14:textId="7888651C" w:rsidR="00FD72B1" w:rsidRPr="00A535F7" w:rsidRDefault="00FD72B1" w:rsidP="00C84009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సమస్యల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గుంపుగా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క్రమబద్ధీకులు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మొదటిగా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మాట్లాడతారు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తిరిగి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మానవాళికి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రక్షణ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అవసరత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దృష్టిపెడతారు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రక్షణశాస్త్రము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వస్తుంది</w:t>
      </w:r>
      <w:r w:rsidR="00934732">
        <w:rPr>
          <w:rFonts w:eastAsia="Gautami"/>
          <w:cs/>
          <w:lang w:bidi="te"/>
        </w:rPr>
        <w:t xml:space="preserve">; </w:t>
      </w:r>
      <w:r w:rsidR="00934732">
        <w:rPr>
          <w:rFonts w:eastAsia="Gautami"/>
          <w:cs/>
        </w:rPr>
        <w:t>రక్షణ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తరువాత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సంఘశాస్త్రము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సంఘమును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సారించబడుతుంది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చివరిగా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రాకడశాస్త్రము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అనగా</w:t>
      </w:r>
      <w:r w:rsidR="00934732">
        <w:rPr>
          <w:rFonts w:eastAsia="Gautami"/>
          <w:cs/>
          <w:lang w:bidi="te"/>
        </w:rPr>
        <w:t xml:space="preserve"> </w:t>
      </w:r>
      <w:r w:rsidR="004706D0">
        <w:rPr>
          <w:rFonts w:eastAsia="Gautami" w:hint="cs"/>
          <w:cs/>
        </w:rPr>
        <w:t>అంత్య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>.</w:t>
      </w:r>
    </w:p>
    <w:p w14:paraId="5BC06071" w14:textId="569E1C9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0ABB95B0" wp14:editId="7B0D8C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7D83E" w14:textId="67CEAC0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95B0" id="PARA102" o:spid="_x0000_s1131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+SKg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KVa+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D57D83E" w14:textId="67CEAC08" w:rsidR="00FD72B1" w:rsidRPr="00A535F7" w:rsidRDefault="00FD72B1" w:rsidP="00C84009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కాలక్రమములో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సామాన్య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విభాగములను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అనుసరిస్తూ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క్రోడీకరించారు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ఇది</w:t>
      </w:r>
      <w:r w:rsidR="00934732">
        <w:rPr>
          <w:rFonts w:eastAsia="Gautami"/>
          <w:cs/>
          <w:lang w:bidi="te"/>
        </w:rPr>
        <w:t xml:space="preserve"> </w:t>
      </w:r>
      <w:r w:rsidR="00F24A79">
        <w:rPr>
          <w:rFonts w:eastAsia="Gautami"/>
          <w:cs/>
        </w:rPr>
        <w:t>క</w:t>
      </w:r>
      <w:r w:rsidR="00934732">
        <w:rPr>
          <w:rFonts w:eastAsia="Gautami"/>
          <w:cs/>
        </w:rPr>
        <w:t>నీసం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వలన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జరిగింది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వైపున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సుదీర్ఘమైన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ఉపయోగకరముగా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ఉండినది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వాస్తవానికి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పరిణామములు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భావార్థకముగా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ఉన్నాయంటే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చాలాసార్లు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సహాయమును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మంచి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ఎల్లప్పుడు</w:t>
      </w:r>
      <w:r w:rsidR="00934732">
        <w:rPr>
          <w:rFonts w:eastAsia="Gautami"/>
          <w:cs/>
          <w:lang w:bidi="te"/>
        </w:rPr>
        <w:t xml:space="preserve"> </w:t>
      </w:r>
      <w:r w:rsidR="00F24A79">
        <w:rPr>
          <w:rFonts w:eastAsia="Gautami"/>
          <w:cs/>
        </w:rPr>
        <w:t>బైబిలానుసారమైనది</w:t>
      </w:r>
      <w:r w:rsidR="00F24A79">
        <w:rPr>
          <w:rFonts w:eastAsia="Gautami" w:hint="cs"/>
          <w:cs/>
        </w:rPr>
        <w:t xml:space="preserve">గానే </w:t>
      </w:r>
      <w:r w:rsidR="00934732">
        <w:rPr>
          <w:rFonts w:eastAsia="Gautami"/>
          <w:cs/>
        </w:rPr>
        <w:t>ఉంటుంది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lastRenderedPageBreak/>
        <w:t>లక్ష్యమును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అందుకున్నంత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క్రమబద్ధకములు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ఉపకరించగలవు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వేదాంతశాస్త్ర్రమునకు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పురికొల్పు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ఎంతగా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అవసరం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ఉందో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అంతగానే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క్రమబద్ధకముల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ఘనమైన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వారసత్వము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స్థిరత్వము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అవసరత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ఉంది</w:t>
      </w:r>
      <w:r w:rsidR="00934732">
        <w:rPr>
          <w:rFonts w:eastAsia="Gautami"/>
          <w:cs/>
          <w:lang w:bidi="te"/>
        </w:rPr>
        <w:t>.</w:t>
      </w:r>
    </w:p>
    <w:p w14:paraId="7E40C595" w14:textId="5BFAF99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4646FD36" wp14:editId="4A6E0D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F7276" w14:textId="29F7AB4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FD36" id="PARA103" o:spid="_x0000_s1132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5XdF0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FDF7276" w14:textId="29F7AB43" w:rsidR="00FD72B1" w:rsidRPr="00A535F7" w:rsidRDefault="00FD72B1" w:rsidP="00C84009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మరొక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వైపు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అవలంబించబడినవి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ఎందుకనగా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ఉద్దేశము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క్రమబద్ధకములకు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వ్యాఖ్యాన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సమాచారమును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అందించుట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అనేకమంది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ఇవాంజెలికల్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క్రైస్తవులు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నమ్మారు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వారి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మధ్య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భేదములు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ఉన్నప్పటికీ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ప్రఖ్యాతిగాంచిన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పురుషులైన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చార్లెస్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హడ్జ్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బెంజమిన్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వార్ఫీల్డ్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గీర్హార్డస్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వాస్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లేఖనము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ప్రభావమును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పరిగణించారు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ఇందు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మూలముగా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సంపూర్ణమైనదిగా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ఎంచబడలేదు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లేఖనముల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ఆధారపడియున్న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చేయుటకు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సాధనముగా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పరిగణించబడింది</w:t>
      </w:r>
      <w:r w:rsidR="00934732">
        <w:rPr>
          <w:rFonts w:eastAsia="Gautami"/>
          <w:cs/>
          <w:lang w:bidi="te"/>
        </w:rPr>
        <w:t>.</w:t>
      </w:r>
    </w:p>
    <w:p w14:paraId="15E8F2F9" w14:textId="101418A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E022BEF" wp14:editId="731A13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57969" w14:textId="009A3A2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2BEF" id="PARA104" o:spid="_x0000_s1133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zCq3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8E57969" w14:textId="009A3A21" w:rsidR="00FD72B1" w:rsidRPr="00A535F7" w:rsidRDefault="00FD72B1" w:rsidP="00C84009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ఇవి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వలన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అన్వేషించుచుండగా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F24A79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నుండి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సంపూర్ణముగా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స్వతంత్రులగుట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ఇంచుమించు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అసాధ్యమే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అవుతుంది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లేఖన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అధ్యయనము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వెలువడు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నూతన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మెళకువలను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పరిచయం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చేసినప్పుడు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చర్చలను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ముఖ్యమైన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మార్గములలోకి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నడిపించింది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మానవశాస్త్రము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రక్షణశాస్త్రము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సంఘశాస్త్రము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వెలుగులో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అన్వేషించారు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దృష్టిపెట్టినప్పుడు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విషయములను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అడుగుతారు</w:t>
      </w:r>
      <w:r w:rsidR="00934732">
        <w:rPr>
          <w:rFonts w:eastAsia="Gautami"/>
          <w:cs/>
          <w:lang w:bidi="te"/>
        </w:rPr>
        <w:t xml:space="preserve">: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మార్పుల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చెందినది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పరిపక్వత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పొందినది</w:t>
      </w:r>
      <w:r w:rsidR="00934732">
        <w:rPr>
          <w:rFonts w:eastAsia="Gautami"/>
          <w:cs/>
          <w:lang w:bidi="te"/>
        </w:rPr>
        <w:t>?</w:t>
      </w:r>
    </w:p>
    <w:p w14:paraId="24BDE817" w14:textId="26B5186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C76A355" wp14:editId="0C4CA3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34B67" w14:textId="646AE5B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A355" id="PARA105" o:spid="_x0000_s1134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/Zau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CE34B67" w14:textId="646AE5BC" w:rsidR="00FD72B1" w:rsidRPr="00A535F7" w:rsidRDefault="00FD72B1" w:rsidP="00C84009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ఉదాహరణకు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అన్వేషించవచ్చు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క్రమబద్ధకముల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వలె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నిత్య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త్రిత్వ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పెట్టకుండా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వాక్య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పరిశీలిస్తాడు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తదుపరి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ఉల్లంఘించకుండా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తదుపరి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ప్రత్యక్షతను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మునుపటి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చదవకుండా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ఎల్లప్పుడూ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జాగ్రత్తపడతాడు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ప్రశ్నించవచ్చు</w:t>
      </w:r>
      <w:r w:rsidR="00934732">
        <w:rPr>
          <w:rFonts w:eastAsia="Gautami"/>
          <w:cs/>
          <w:lang w:bidi="te"/>
        </w:rPr>
        <w:t>, “</w:t>
      </w:r>
      <w:r w:rsidR="00934732">
        <w:rPr>
          <w:rFonts w:eastAsia="Gautami"/>
          <w:cs/>
        </w:rPr>
        <w:t>ఆదాము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బయలుపరచుకున్నాడు</w:t>
      </w:r>
      <w:r w:rsidR="00934732">
        <w:rPr>
          <w:rFonts w:eastAsia="Gautami"/>
          <w:cs/>
          <w:lang w:bidi="te"/>
        </w:rPr>
        <w:t>?” “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నోవహు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బయలుపరచుకున్నాడు</w:t>
      </w:r>
      <w:r w:rsidR="00934732">
        <w:rPr>
          <w:rFonts w:eastAsia="Gautami"/>
          <w:cs/>
          <w:lang w:bidi="te"/>
        </w:rPr>
        <w:t>?” “</w:t>
      </w:r>
      <w:r w:rsidR="00934732">
        <w:rPr>
          <w:rFonts w:eastAsia="Gautami"/>
          <w:cs/>
        </w:rPr>
        <w:t>మోషే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ఇచ్చిన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ఏమిటి</w:t>
      </w:r>
      <w:r w:rsidR="00934732">
        <w:rPr>
          <w:rFonts w:eastAsia="Gautami"/>
          <w:cs/>
          <w:lang w:bidi="te"/>
        </w:rPr>
        <w:t xml:space="preserve">?” </w:t>
      </w:r>
      <w:r w:rsidR="00934732">
        <w:rPr>
          <w:rFonts w:eastAsia="Gautami"/>
          <w:cs/>
        </w:rPr>
        <w:t>మొదలగునవి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కార్యము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చేయుచుండగా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మాట్లాడుచుండగా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ఆయన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తనను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తాను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ఎక్కువగా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బయలుపరచుకున్నాడు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కారణము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చేత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చరిత్రలో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అనుసరించి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చెందినది</w:t>
      </w:r>
      <w:r w:rsidR="00934732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</w:p>
    <w:p w14:paraId="247D8596" w14:textId="7FF5AA1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0E8AE716" wp14:editId="3D9806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3B67E" w14:textId="340FB3C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E716" id="PARA106" o:spid="_x0000_s1135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8FKQ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FOLw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73B67E" w14:textId="340FB3CD" w:rsidR="00FD72B1" w:rsidRPr="00A535F7" w:rsidRDefault="00FD72B1" w:rsidP="00C84009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అదే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అంతటిలో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మానవశాస్త్రము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రక్షణశాస్త్రము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సంఘశాస్త్రము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రాకడశాస్త్రము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వంటి</w:t>
      </w:r>
      <w:r w:rsidR="00F24A79">
        <w:rPr>
          <w:rFonts w:eastAsia="Gautami" w:hint="cs"/>
          <w:cs/>
        </w:rPr>
        <w:t>వి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కనుగొన్నారు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మానవ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పరిస్థితిని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ధోరణిని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చేసింది</w:t>
      </w:r>
      <w:r w:rsidR="00934732">
        <w:rPr>
          <w:rFonts w:eastAsia="Gautami"/>
          <w:cs/>
          <w:lang w:bidi="te"/>
        </w:rPr>
        <w:t xml:space="preserve">?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రక్షణ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మెట్టుగా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కనుపరచింది</w:t>
      </w:r>
      <w:r w:rsidR="00934732">
        <w:rPr>
          <w:rFonts w:eastAsia="Gautami"/>
          <w:cs/>
          <w:lang w:bidi="te"/>
        </w:rPr>
        <w:t xml:space="preserve">?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కాలములలో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ప్రజలు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వ్యవహరించింది</w:t>
      </w:r>
      <w:r w:rsidR="00934732">
        <w:rPr>
          <w:rFonts w:eastAsia="Gautami"/>
          <w:cs/>
          <w:lang w:bidi="te"/>
        </w:rPr>
        <w:t xml:space="preserve">? </w:t>
      </w:r>
      <w:r w:rsidR="00934732">
        <w:rPr>
          <w:rFonts w:eastAsia="Gautami"/>
          <w:cs/>
        </w:rPr>
        <w:t>అంత్య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దినములను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దృక్కోణమును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అది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విప్పగలిగింది</w:t>
      </w:r>
      <w:r w:rsidR="00934732">
        <w:rPr>
          <w:rFonts w:eastAsia="Gautami"/>
          <w:cs/>
          <w:lang w:bidi="te"/>
        </w:rPr>
        <w:t>?</w:t>
      </w:r>
    </w:p>
    <w:p w14:paraId="7E7A8D0D" w14:textId="61506C6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655AAF7C" wp14:editId="4F77AF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E58D6" w14:textId="6227272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AF7C" id="PARA107" o:spid="_x0000_s1136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AIW1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CE58D6" w14:textId="6227272E" w:rsidR="00FD72B1" w:rsidRPr="00A535F7" w:rsidRDefault="00FD72B1" w:rsidP="00C84009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ఒక్కొక్క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దాని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మీద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దృష్టిపెట్టుచుండగా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చాలాసార్లు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సాంప్రదాయిక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నిర్లక్ష్యం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చేయబడిన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మెళకువలను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కనుగొన్నారు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కొన్నిసార్లు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ద్వారా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సరిచేయబడవలసిన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మార్గములను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కూడా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కనుగొన్నారు</w:t>
      </w:r>
      <w:r w:rsidR="00934732">
        <w:rPr>
          <w:rFonts w:eastAsia="Gautami"/>
          <w:cs/>
          <w:lang w:bidi="te"/>
        </w:rPr>
        <w:t>.</w:t>
      </w:r>
    </w:p>
    <w:p w14:paraId="3E822974" w14:textId="4CF77C4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4D683032" wp14:editId="502C52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C27FC" w14:textId="6D6734D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3032" id="PARA108" o:spid="_x0000_s1137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TJP7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6C27FC" w14:textId="6D6734DE" w:rsidR="00FD72B1" w:rsidRPr="00A535F7" w:rsidRDefault="00FD72B1" w:rsidP="00C84009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క్రమబద్ధమైన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వేదాంతశాస్త్రముతో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సంబంధం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కలిగియున్నాయో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చూశాము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కాబట్టి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ఇప్పుడు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పురోగమనముల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రెండవ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చూడవలసియున్నది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ఇక్కడ</w:t>
      </w:r>
      <w:r w:rsidR="00934732">
        <w:rPr>
          <w:rFonts w:eastAsia="Gautami"/>
          <w:cs/>
          <w:lang w:bidi="te"/>
        </w:rPr>
        <w:t xml:space="preserve"> “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ప్రతీకవాదం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తరచుగా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పిలువబడు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ప్రత్యేకమైన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మనస్సులో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ఉన్నది</w:t>
      </w:r>
      <w:r w:rsidR="00934732">
        <w:rPr>
          <w:rFonts w:eastAsia="Gautami"/>
          <w:cs/>
          <w:lang w:bidi="te"/>
        </w:rPr>
        <w:t>.</w:t>
      </w:r>
    </w:p>
    <w:p w14:paraId="227D1930" w14:textId="77777777" w:rsidR="001E4742" w:rsidRDefault="00916C7A" w:rsidP="000D17D4">
      <w:pPr>
        <w:pStyle w:val="PanelHeading"/>
        <w:rPr>
          <w:cs/>
          <w:lang w:bidi="te"/>
        </w:rPr>
      </w:pPr>
      <w:bookmarkStart w:id="42" w:name="_Toc21038614"/>
      <w:bookmarkStart w:id="43" w:name="_Toc80944204"/>
      <w:r>
        <w:rPr>
          <w:rFonts w:eastAsia="Gautami"/>
          <w:cs/>
          <w:lang w:bidi="te-IN"/>
        </w:rPr>
        <w:t>ప్రతీకవాదం</w:t>
      </w:r>
      <w:bookmarkEnd w:id="42"/>
      <w:bookmarkEnd w:id="43"/>
    </w:p>
    <w:p w14:paraId="343C1C4E" w14:textId="412BFA6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4F32794B" wp14:editId="0332D5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25E08" w14:textId="30F1A8B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794B" id="PARA109" o:spid="_x0000_s1138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EKW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525E08" w14:textId="30F1A8B1" w:rsidR="00FD72B1" w:rsidRPr="00A535F7" w:rsidRDefault="00FD72B1" w:rsidP="00C84009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పాస్టర్లు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బోధకులు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మాట్లాడినప్పుడు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సాధారణంగా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విశ్వాసములో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సంబోధిస్తుంటారు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ఉపయోగించారు</w:t>
      </w:r>
      <w:r w:rsidR="00934732" w:rsidRPr="000067A5">
        <w:rPr>
          <w:rFonts w:eastAsia="Gautami"/>
          <w:cs/>
          <w:lang w:bidi="te"/>
        </w:rPr>
        <w:t>?” “</w:t>
      </w:r>
      <w:r w:rsidR="00934732" w:rsidRPr="000067A5">
        <w:rPr>
          <w:rFonts w:eastAsia="Gautami"/>
          <w:cs/>
        </w:rPr>
        <w:t>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సమర్థించారు</w:t>
      </w:r>
      <w:r w:rsidR="00934732" w:rsidRPr="000067A5">
        <w:rPr>
          <w:rFonts w:eastAsia="Gautami"/>
          <w:cs/>
          <w:lang w:bidi="te"/>
        </w:rPr>
        <w:t xml:space="preserve">?”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ఆశ్చర్యపోతుంటాము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విషయానికొస్తే</w:t>
      </w:r>
      <w:r w:rsidR="00934732" w:rsidRPr="000067A5">
        <w:rPr>
          <w:rFonts w:eastAsia="Gautami"/>
          <w:cs/>
          <w:lang w:bidi="te"/>
        </w:rPr>
        <w:t>, “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ఏమిటి</w:t>
      </w:r>
      <w:r w:rsidR="00934732" w:rsidRPr="000067A5">
        <w:rPr>
          <w:rFonts w:eastAsia="Gautami"/>
          <w:cs/>
          <w:lang w:bidi="te"/>
        </w:rPr>
        <w:t xml:space="preserve">?”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అడగవచ్చు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ఎన్నో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అపార్థములు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ప్రశ్నలు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తలెత్తడం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సహజమే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0116BC53" w14:textId="33A23CB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71FF356E" wp14:editId="6CFEBA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E8250" w14:textId="079B4B2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356E" id="PARA110" o:spid="_x0000_s1139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MWAL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4E8250" w14:textId="079B4B24" w:rsidR="00FD72B1" w:rsidRPr="00A535F7" w:rsidRDefault="00FD72B1" w:rsidP="00C84009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</w:rPr>
        <w:t>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అన్వేషించుటకు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వేర్వేరు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విషయములను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</w:rPr>
        <w:t>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నిర్వచించుదాము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రెండవదిగా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ఐదు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ముఖ్యమైన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లక్షణములను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చూద్దాము</w:t>
      </w:r>
      <w:r w:rsidR="00934732" w:rsidRPr="008F1CC3">
        <w:rPr>
          <w:rFonts w:eastAsia="Gautami"/>
          <w:cs/>
          <w:lang w:bidi="te"/>
        </w:rPr>
        <w:t xml:space="preserve">;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మూడవదిగా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</w:rPr>
        <w:t>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ప్రక్రియను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అన్వేషిద్దాము</w:t>
      </w:r>
      <w:r w:rsidR="00934732" w:rsidRPr="008F1CC3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మొదటిగా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</w:rPr>
        <w:t>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నిర్వచించుదాము</w:t>
      </w:r>
      <w:r w:rsidR="00934732" w:rsidRPr="008F1CC3">
        <w:rPr>
          <w:rFonts w:eastAsia="Gautami"/>
          <w:cs/>
          <w:lang w:bidi="te"/>
        </w:rPr>
        <w:t>.</w:t>
      </w:r>
    </w:p>
    <w:p w14:paraId="6043636A" w14:textId="77777777" w:rsidR="001E4742" w:rsidRDefault="00934732" w:rsidP="000D17D4">
      <w:pPr>
        <w:pStyle w:val="BulletHeading"/>
        <w:rPr>
          <w:cs/>
          <w:lang w:bidi="te"/>
        </w:rPr>
      </w:pPr>
      <w:bookmarkStart w:id="44" w:name="_Toc21038615"/>
      <w:bookmarkStart w:id="45" w:name="_Toc80944205"/>
      <w:r>
        <w:rPr>
          <w:rFonts w:eastAsia="Gautami"/>
          <w:cs/>
          <w:lang w:bidi="te-IN"/>
        </w:rPr>
        <w:t>నిర్వచనం</w:t>
      </w:r>
      <w:bookmarkEnd w:id="44"/>
      <w:bookmarkEnd w:id="45"/>
    </w:p>
    <w:p w14:paraId="1449BA3F" w14:textId="531466C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50B84DBD" wp14:editId="4666B3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230A3" w14:textId="4C34DBE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4DBD" id="PARA111" o:spid="_x0000_s1140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nmTO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4E230A3" w14:textId="4C34DBE9" w:rsidR="00FD72B1" w:rsidRPr="00A535F7" w:rsidRDefault="00FD72B1" w:rsidP="00C84009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>
        <w:rPr>
          <w:rFonts w:eastAsia="Gautami"/>
          <w:cs/>
        </w:rPr>
        <w:t>విజ్ఞానము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సాహిత్య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అధ్యయనములు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వంటి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ఇతర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శాఖలలో</w:t>
      </w:r>
      <w:r w:rsidR="00934732">
        <w:rPr>
          <w:rFonts w:eastAsia="Gautami"/>
          <w:cs/>
          <w:lang w:bidi="te"/>
        </w:rPr>
        <w:t xml:space="preserve"> “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  <w:lang w:bidi="te"/>
        </w:rPr>
        <w:t xml:space="preserve">”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విధాలుగా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ఉపయోగించబడుతుంది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పాఠంలో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ఆలోచనపై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ఎక్కువ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ఆసక్తిని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చూపుతాము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విస్తృతమైన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భావనలో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పాత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నిబంధన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వేదాంతశాస్త్రములోని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ఏ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భిన్నకాలిక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పురోగమన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అంశముకైనా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అన్వయిస్తుంది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lastRenderedPageBreak/>
        <w:t>చారిత్రిక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దశలలోని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ప్రతి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అంగము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సామన్య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భావనలో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ఒక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</w:rPr>
        <w:t>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రూపొందిస్తుంది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కొన్ని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సందర్భాలలో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దేవుని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సిద్ధాంతము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లేక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ఆరాధన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యొక్క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</w:rPr>
        <w:t>లను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గూర్చి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మాట్లడతారు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మరియు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విధములలో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బైబిలులోని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అంశములు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అభివృద్ధి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చెందాయని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దీని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అయితే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చాలా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వరకు</w:t>
      </w:r>
      <w:r w:rsidR="00934732">
        <w:rPr>
          <w:rFonts w:eastAsia="Gautami"/>
          <w:cs/>
          <w:lang w:bidi="te"/>
        </w:rPr>
        <w:t xml:space="preserve">, </w:t>
      </w:r>
      <w:r w:rsidR="00934732">
        <w:rPr>
          <w:rFonts w:eastAsia="Gautami"/>
          <w:cs/>
        </w:rPr>
        <w:t>ఆధునిక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బైబిలానుసారమైన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వేదాంతవేత్తలు</w:t>
      </w:r>
      <w:r w:rsidR="00934732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అనే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పదమును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జాగ్రత్తగా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ఉపయోగిస్తారు</w:t>
      </w:r>
      <w:r w:rsidR="00934732">
        <w:rPr>
          <w:rFonts w:eastAsia="Gautami"/>
          <w:cs/>
          <w:lang w:bidi="te"/>
        </w:rPr>
        <w:t xml:space="preserve">.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విశేషమైన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అర్థమును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మనము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ఈ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విధముగా</w:t>
      </w:r>
      <w:r w:rsidR="00934732">
        <w:rPr>
          <w:rFonts w:eastAsia="Gautami"/>
          <w:cs/>
          <w:lang w:bidi="te"/>
        </w:rPr>
        <w:t xml:space="preserve"> </w:t>
      </w:r>
      <w:r w:rsidR="00934732">
        <w:rPr>
          <w:rFonts w:eastAsia="Gautami"/>
          <w:cs/>
        </w:rPr>
        <w:t>క్రోడీకరించవచ్చు</w:t>
      </w:r>
      <w:r w:rsidR="00934732">
        <w:rPr>
          <w:rFonts w:eastAsia="Gautami"/>
          <w:cs/>
          <w:lang w:bidi="te"/>
        </w:rPr>
        <w:t>.</w:t>
      </w:r>
    </w:p>
    <w:p w14:paraId="6B7AAE91" w14:textId="621F0E0D" w:rsidR="001E4742" w:rsidRDefault="00C84009" w:rsidP="001E4742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5C6B05ED" wp14:editId="760C06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202DB" w14:textId="751CD027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05ED" id="PARA112" o:spid="_x0000_s1141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1T1D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B202DB" w14:textId="751CD027" w:rsidR="00FD72B1" w:rsidRPr="00A535F7" w:rsidRDefault="00FD72B1" w:rsidP="00C84009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  <w:lang w:bidi="te-IN"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లేఖనములోని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సన్నివేశములకు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దగ్గర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సంబంధము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కలిగియున్న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నిర్మాణముల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ఏర్పడు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పురోగమనముల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అధ్యయనమైయున్నది</w:t>
      </w:r>
      <w:r w:rsidR="00934732" w:rsidRPr="000067A5">
        <w:rPr>
          <w:rFonts w:eastAsia="Gautami"/>
          <w:cs/>
          <w:lang w:bidi="te"/>
        </w:rPr>
        <w:t>.</w:t>
      </w:r>
    </w:p>
    <w:p w14:paraId="5C87ECE8" w14:textId="088EBF2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6747BCE4" wp14:editId="6CB1A4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60700" w14:textId="1E1D85F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BCE4" id="PARA113" o:spid="_x0000_s1142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ycT5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860700" w14:textId="1E1D85F6" w:rsidR="00FD72B1" w:rsidRPr="00A535F7" w:rsidRDefault="00FD72B1" w:rsidP="00C84009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8F1CC3">
        <w:rPr>
          <w:rFonts w:eastAsia="Gautami"/>
          <w:cs/>
        </w:rPr>
        <w:t>సులువైన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భాషలో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గురుతుల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అధ్యయనము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చెప్పవచ్చు</w:t>
      </w:r>
      <w:r w:rsidR="00934732" w:rsidRPr="008F1CC3">
        <w:rPr>
          <w:rFonts w:eastAsia="Gautami"/>
          <w:cs/>
          <w:lang w:bidi="te"/>
        </w:rPr>
        <w:t>. “</w:t>
      </w:r>
      <w:r w:rsidR="00934732" w:rsidRPr="008F1CC3">
        <w:rPr>
          <w:rFonts w:eastAsia="Gautami"/>
          <w:cs/>
        </w:rPr>
        <w:t>గురుతు</w:t>
      </w:r>
      <w:r w:rsidR="00934732" w:rsidRPr="008F1CC3">
        <w:rPr>
          <w:rFonts w:eastAsia="Gautami"/>
          <w:cs/>
          <w:lang w:bidi="te"/>
        </w:rPr>
        <w:t xml:space="preserve">” </w:t>
      </w:r>
      <w:r w:rsidR="00934732" w:rsidRPr="008F1CC3">
        <w:rPr>
          <w:rFonts w:eastAsia="Gautami"/>
          <w:cs/>
        </w:rPr>
        <w:t>అనే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గ్రీకు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i/>
          <w:iCs/>
          <w:cs/>
        </w:rPr>
        <w:t>టుపోస్</w:t>
      </w:r>
      <w:r w:rsidR="00934732" w:rsidRPr="008F1CC3">
        <w:rPr>
          <w:rFonts w:eastAsia="Gautami"/>
          <w:i/>
          <w:iCs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నుండి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వెలువడుతుంది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మరియు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ఇది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క్రొత్త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పదిహేను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సార్లు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ఉపయోగించబడింది</w:t>
      </w:r>
      <w:r w:rsidR="00934732" w:rsidRPr="008F1CC3">
        <w:rPr>
          <w:rFonts w:eastAsia="Gautami"/>
          <w:cs/>
          <w:lang w:bidi="te"/>
        </w:rPr>
        <w:t xml:space="preserve">. </w:t>
      </w:r>
      <w:r w:rsidR="00934732" w:rsidRPr="008F1CC3">
        <w:rPr>
          <w:rFonts w:eastAsia="Gautami"/>
          <w:cs/>
        </w:rPr>
        <w:t>మూడు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ముఖ్యమైన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లేఖన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భాగములలో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క్రొత్త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రచయితలు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పాత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క్రొత్త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నిబంధన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విశ్వాసములోని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ఇతర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వేదాంతశాస్త్ర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నిర్మాణముల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“</w:t>
      </w:r>
      <w:r w:rsidR="00934732" w:rsidRPr="008F1CC3">
        <w:rPr>
          <w:rFonts w:eastAsia="Gautami"/>
          <w:cs/>
        </w:rPr>
        <w:t>గురుతులు</w:t>
      </w:r>
      <w:r w:rsidR="00934732" w:rsidRPr="008F1CC3">
        <w:rPr>
          <w:rFonts w:eastAsia="Gautami"/>
          <w:cs/>
          <w:lang w:bidi="te"/>
        </w:rPr>
        <w:t>”</w:t>
      </w:r>
      <w:r w:rsidR="00934732" w:rsidRPr="008F1CC3">
        <w:rPr>
          <w:rFonts w:eastAsia="Gautami"/>
          <w:cs/>
        </w:rPr>
        <w:t>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మాట్లాడారు</w:t>
      </w:r>
      <w:r w:rsidR="00934732" w:rsidRPr="008F1CC3">
        <w:rPr>
          <w:rFonts w:eastAsia="Gautami"/>
          <w:cs/>
          <w:lang w:bidi="te"/>
        </w:rPr>
        <w:t>.</w:t>
      </w:r>
    </w:p>
    <w:p w14:paraId="6598606A" w14:textId="50502ED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2F20B33C" wp14:editId="3D6527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990E5" w14:textId="3BC09A8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B33C" id="PARA114" o:spid="_x0000_s1143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4NtF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9990E5" w14:textId="3BC09A8F" w:rsidR="00FD72B1" w:rsidRPr="00A535F7" w:rsidRDefault="00FD72B1" w:rsidP="00C84009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ఉదాహరణకు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</w:rPr>
        <w:t>రోమా</w:t>
      </w:r>
      <w:r w:rsidR="00934732" w:rsidRPr="00D04753">
        <w:rPr>
          <w:rFonts w:eastAsia="Gautami"/>
          <w:cs/>
          <w:lang w:bidi="te"/>
        </w:rPr>
        <w:t>. 5:14</w:t>
      </w:r>
      <w:r w:rsidR="00934732" w:rsidRPr="00D04753">
        <w:rPr>
          <w:rFonts w:eastAsia="Gautami"/>
          <w:cs/>
        </w:rPr>
        <w:t>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ఆదామును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గూర్చి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పౌలు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మాట్లాడిన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విధానమును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వినండి</w:t>
      </w:r>
      <w:r w:rsidR="00934732" w:rsidRPr="00D04753">
        <w:rPr>
          <w:rFonts w:eastAsia="Gautami"/>
          <w:cs/>
          <w:lang w:bidi="te"/>
        </w:rPr>
        <w:t>.</w:t>
      </w:r>
    </w:p>
    <w:p w14:paraId="21B79E13" w14:textId="6575EE26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83E077C" wp14:editId="02060E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7B53D" w14:textId="388D735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077C" id="PARA115" o:spid="_x0000_s1144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hj0B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47B53D" w14:textId="388D735A" w:rsidR="00FD72B1" w:rsidRPr="00A535F7" w:rsidRDefault="00FD72B1" w:rsidP="00C84009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  <w:lang w:bidi="te-IN"/>
        </w:rPr>
        <w:t>అయినను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ఆదాము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చేసిన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అతిక్రమమును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బోలి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పాపము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చేయని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వారిమీదకూడ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  <w:lang w:bidi="te-IN"/>
        </w:rPr>
        <w:t>ఆదాము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మొదలుకొని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మోషే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వరకు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మరణమేలెను</w:t>
      </w:r>
      <w:r w:rsidR="00934732" w:rsidRPr="00D04753">
        <w:rPr>
          <w:rFonts w:eastAsia="Gautami"/>
          <w:cs/>
          <w:lang w:bidi="te"/>
        </w:rPr>
        <w:t xml:space="preserve">; </w:t>
      </w:r>
      <w:r w:rsidR="00934732" w:rsidRPr="00D04753">
        <w:rPr>
          <w:rFonts w:eastAsia="Gautami"/>
          <w:cs/>
          <w:lang w:bidi="te-IN"/>
        </w:rPr>
        <w:t>ఆదాము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రాబోవువానికి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గురుతై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యుండెను</w:t>
      </w:r>
      <w:r w:rsidR="00934732" w:rsidRPr="00D04753">
        <w:rPr>
          <w:rFonts w:eastAsia="Gautami"/>
          <w:cs/>
          <w:lang w:bidi="te"/>
        </w:rPr>
        <w:t xml:space="preserve"> (</w:t>
      </w:r>
      <w:r w:rsidR="00934732" w:rsidRPr="00D04753">
        <w:rPr>
          <w:rFonts w:eastAsia="Gautami"/>
          <w:cs/>
          <w:lang w:bidi="te-IN"/>
        </w:rPr>
        <w:t>రోమా</w:t>
      </w:r>
      <w:r w:rsidR="00934732" w:rsidRPr="00D04753">
        <w:rPr>
          <w:rFonts w:eastAsia="Gautami"/>
          <w:cs/>
          <w:lang w:bidi="te"/>
        </w:rPr>
        <w:t xml:space="preserve"> 5:14).</w:t>
      </w:r>
    </w:p>
    <w:p w14:paraId="1C37F108" w14:textId="284327A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335421A8" wp14:editId="545CAA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FC24F" w14:textId="0531655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21A8" id="PARA116" o:spid="_x0000_s1145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4YMK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6FC24F" w14:textId="0531655C" w:rsidR="00FD72B1" w:rsidRPr="00A535F7" w:rsidRDefault="00FD72B1" w:rsidP="00C84009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ఆదాము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రాబోవువానికి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గురుతైయుండెను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ఇక్కడ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పౌలు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ప్రకటించిన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విషయమును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గమనించండి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</w:rPr>
        <w:t>ఇక్కడ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గురుతు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అనువదించబడిన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గ్రీకు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i/>
          <w:iCs/>
          <w:cs/>
        </w:rPr>
        <w:t>టుపోస్</w:t>
      </w:r>
      <w:r w:rsidR="00934732" w:rsidRPr="00D04753">
        <w:rPr>
          <w:rFonts w:eastAsia="Gautami"/>
          <w:i/>
          <w:iCs/>
          <w:cs/>
          <w:lang w:bidi="te"/>
        </w:rPr>
        <w:t>.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రాబోవుచున్నవాడు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క్రీస్తు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విస్తృత</w:t>
      </w:r>
      <w:r w:rsidR="00934732" w:rsidRPr="00D04753">
        <w:rPr>
          <w:rFonts w:eastAsia="Gautami"/>
          <w:cs/>
          <w:lang w:bidi="te"/>
        </w:rPr>
        <w:t xml:space="preserve"> </w:t>
      </w:r>
      <w:r w:rsidR="00F24A79">
        <w:rPr>
          <w:rFonts w:eastAsia="Gautami" w:hint="cs"/>
          <w:cs/>
        </w:rPr>
        <w:t>నేపథ్యము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నుండి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మనకు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తెలుసు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</w:rPr>
        <w:t>కాబట్టి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</w:rPr>
        <w:t>ఈ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సందర్భములో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ఆదాము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క్రీస్తుకు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గురుతుగా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ఉన్నాడని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పౌలు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గ్రహించాడు</w:t>
      </w:r>
      <w:r w:rsidR="00934732" w:rsidRPr="00D04753">
        <w:rPr>
          <w:rFonts w:eastAsia="Gautami"/>
          <w:cs/>
          <w:lang w:bidi="te"/>
        </w:rPr>
        <w:t>.</w:t>
      </w:r>
    </w:p>
    <w:p w14:paraId="2926873D" w14:textId="24E84B6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7EA14CFC" wp14:editId="44D5AD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C1010" w14:textId="6727275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4CFC" id="PARA117" o:spid="_x0000_s1146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xfj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5C1010" w14:textId="67272750" w:rsidR="00FD72B1" w:rsidRPr="00A535F7" w:rsidRDefault="00FD72B1" w:rsidP="00C84009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  <w:lang w:bidi="te"/>
        </w:rPr>
        <w:t xml:space="preserve">1 </w:t>
      </w:r>
      <w:r w:rsidR="00934732" w:rsidRPr="00D04753">
        <w:rPr>
          <w:rFonts w:eastAsia="Gautami"/>
          <w:cs/>
        </w:rPr>
        <w:t>పేతురు</w:t>
      </w:r>
      <w:r w:rsidR="00934732" w:rsidRPr="00D04753">
        <w:rPr>
          <w:rFonts w:eastAsia="Gautami"/>
          <w:cs/>
          <w:lang w:bidi="te"/>
        </w:rPr>
        <w:t xml:space="preserve"> 3:20-21</w:t>
      </w:r>
      <w:r w:rsidR="00934732" w:rsidRPr="00D04753">
        <w:rPr>
          <w:rFonts w:eastAsia="Gautami"/>
          <w:cs/>
        </w:rPr>
        <w:t>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పాత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నిబంధన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గురుతుకు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క్రొత్త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నిబంధన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సమఉజ్జీని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సాదృశ్యము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పేతురు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పిలిచాడు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</w:rPr>
        <w:t>అక్కడ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ఇలా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వ్రాయబడియున్నది</w:t>
      </w:r>
      <w:r w:rsidR="00934732" w:rsidRPr="00D04753">
        <w:rPr>
          <w:rFonts w:eastAsia="Gautami"/>
          <w:cs/>
          <w:lang w:bidi="te"/>
        </w:rPr>
        <w:t>:</w:t>
      </w:r>
    </w:p>
    <w:p w14:paraId="461F0601" w14:textId="2925EDC7" w:rsidR="001E4742" w:rsidRDefault="00C84009" w:rsidP="000D17D4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2F1FB5D9" wp14:editId="09A974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3AD8E" w14:textId="2E6F867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B5D9" id="PARA118" o:spid="_x0000_s1147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ie63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33AD8E" w14:textId="2E6F8676" w:rsidR="00FD72B1" w:rsidRPr="00A535F7" w:rsidRDefault="00FD72B1" w:rsidP="00C84009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  <w:lang w:bidi="te-IN"/>
        </w:rPr>
        <w:t>నోవహు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దినములలో</w:t>
      </w:r>
      <w:r w:rsidR="00934732" w:rsidRPr="00D04753">
        <w:rPr>
          <w:rFonts w:eastAsia="Gautami"/>
          <w:cs/>
          <w:lang w:bidi="te"/>
        </w:rPr>
        <w:t xml:space="preserve"> . . . </w:t>
      </w:r>
      <w:r w:rsidR="00934732" w:rsidRPr="00D04753">
        <w:rPr>
          <w:rFonts w:eastAsia="Gautami"/>
          <w:cs/>
          <w:lang w:bidi="te-IN"/>
        </w:rPr>
        <w:t>ఎనిమిది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మంది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నీటిద్వారా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రక్షణపొందిరి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  <w:lang w:bidi="te-IN"/>
        </w:rPr>
        <w:t>దానికి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సాదృశ్యమైన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బాప్తిస్మము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ఇప్పుడు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మిమ్మును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రక్షించుచున్నది</w:t>
      </w:r>
      <w:r w:rsidR="00934732" w:rsidRPr="00D04753">
        <w:rPr>
          <w:rFonts w:eastAsia="Gautami"/>
          <w:cs/>
          <w:lang w:bidi="te"/>
        </w:rPr>
        <w:t xml:space="preserve"> (1 </w:t>
      </w:r>
      <w:r w:rsidR="00934732" w:rsidRPr="00D04753">
        <w:rPr>
          <w:rFonts w:eastAsia="Gautami"/>
          <w:cs/>
          <w:lang w:bidi="te-IN"/>
        </w:rPr>
        <w:t>పేతురు</w:t>
      </w:r>
      <w:r w:rsidR="00934732" w:rsidRPr="00D04753">
        <w:rPr>
          <w:rFonts w:eastAsia="Gautami"/>
          <w:cs/>
          <w:lang w:bidi="te"/>
        </w:rPr>
        <w:t xml:space="preserve"> 3:20-21).</w:t>
      </w:r>
    </w:p>
    <w:p w14:paraId="2F361BD9" w14:textId="5CDDE5A6" w:rsidR="00934732" w:rsidRPr="00D04753" w:rsidRDefault="00C84009" w:rsidP="001E4742">
      <w:pPr>
        <w:pStyle w:val="BodyText0"/>
        <w:rPr>
          <w:rFonts w:eastAsia="MS Mincho"/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47C002D2" wp14:editId="4EB4D0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C21F" w14:textId="511868B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02D2" id="PARA119" o:spid="_x0000_s1148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hBVC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86C21F" w14:textId="511868B1" w:rsidR="00FD72B1" w:rsidRPr="00A535F7" w:rsidRDefault="00FD72B1" w:rsidP="00C84009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ఈ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లేఖన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భాగములో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సాదృశ్యమైన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అనువదించబడిన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గ్రీకు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i/>
          <w:iCs/>
          <w:cs/>
        </w:rPr>
        <w:t>యాంటిటుపోస్</w:t>
      </w:r>
      <w:r w:rsidR="00934732" w:rsidRPr="00D04753">
        <w:rPr>
          <w:rFonts w:eastAsia="Gautami"/>
          <w:i/>
          <w:iCs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లేక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యాంటిటైప్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కాబట్టి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ఈ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ఉదాహరణలో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</w:rPr>
        <w:t>క్రైస్తవ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బాప్తిస్మము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నోవహు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కాలములోని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ప్రళయమునకు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సాదృశ్యముగా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తెలియజేయబడినది</w:t>
      </w:r>
      <w:r w:rsidR="00934732" w:rsidRPr="00D04753">
        <w:rPr>
          <w:rFonts w:eastAsia="Gautami"/>
          <w:cs/>
          <w:lang w:bidi="te"/>
        </w:rPr>
        <w:t xml:space="preserve">. </w:t>
      </w:r>
    </w:p>
    <w:p w14:paraId="49D7123F" w14:textId="211983F9" w:rsidR="001E4742" w:rsidRDefault="00C84009" w:rsidP="001E4742">
      <w:pPr>
        <w:pStyle w:val="BodyText0"/>
        <w:rPr>
          <w:rFonts w:eastAsia="MS Mincho"/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6AE8B9F3" wp14:editId="7CEA97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85625" w14:textId="2993856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B9F3" id="PARA120" o:spid="_x0000_s1149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kc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+0yJ&#10;YQ0OaV/+KGdzpKtWVSXiXCNPrfU5hh8sPgjdV+je3Hu8jPA76Zr4i8AI+jHF9cay6ALheLlYruaL&#10;JSUcXYON2bPXx9b58E1AQ6JRUIdDTNyyy86HPnQMibUMbJXWaZDakLagq8Vymh7cPJhcG6wRIfSt&#10;Rit0xy5Bn80X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njiR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185625" w14:textId="2993856D" w:rsidR="00FD72B1" w:rsidRPr="00A535F7" w:rsidRDefault="00FD72B1" w:rsidP="00C84009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కొలస్సీ</w:t>
      </w:r>
      <w:r w:rsidR="00934732" w:rsidRPr="00D04753">
        <w:rPr>
          <w:rFonts w:eastAsia="Gautami"/>
          <w:cs/>
          <w:lang w:bidi="te"/>
        </w:rPr>
        <w:t>. 2:17</w:t>
      </w:r>
      <w:r w:rsidR="00934732" w:rsidRPr="00D04753">
        <w:rPr>
          <w:rFonts w:eastAsia="Gautami"/>
          <w:cs/>
        </w:rPr>
        <w:t>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ఒకసారి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అపొస్తలుడైన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పౌలు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పాత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నిబంధన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శుద్ధీకరణ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నియమమును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గూర్చి</w:t>
      </w:r>
      <w:r w:rsidR="00055D09">
        <w:rPr>
          <w:rFonts w:eastAsia="Gautami" w:hint="cs"/>
          <w:cs/>
        </w:rPr>
        <w:t>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పదజాలములో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ఒక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గొప్ప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మార్పుతో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మాట్లాడాడు</w:t>
      </w:r>
      <w:r w:rsidR="00934732" w:rsidRPr="00D04753">
        <w:rPr>
          <w:rFonts w:eastAsia="Gautami"/>
          <w:cs/>
          <w:lang w:bidi="te"/>
        </w:rPr>
        <w:t>.</w:t>
      </w:r>
    </w:p>
    <w:p w14:paraId="5AE3E07D" w14:textId="0C0AA08E" w:rsidR="001E4742" w:rsidRDefault="00C84009" w:rsidP="000D17D4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EBE28B4" wp14:editId="034804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2016B" w14:textId="0CCE53C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28B4" id="PARA121" o:spid="_x0000_s1150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VA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W1Ji&#10;WIND2pc/ytl8RkmtqkrEuUaeWutzDD9YfBC6r9C9ufd4GeF30jXxF4ER9CPj1xvLoguE4+ViuZov&#10;sBZH12Bj9uz1sXU+fBPQkGgU1OEQE7fssvOhDx1DYi0DW6V1GqQ2pC3oarGcpgc3DybXBmtECH2r&#10;0QrdsUvQZ/PPI8AjVFfE56BXird8q7CLHfNhzxxKAyGh3MMTHlIDVoPBQrbA/frbfYzHiaGXkhal&#10;VlCDu0CJ/m5wklGVo+FG4zga5tzcA2oXh4G9JB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MTxU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52016B" w14:textId="0CCE53CB" w:rsidR="00FD72B1" w:rsidRPr="00A535F7" w:rsidRDefault="00FD72B1" w:rsidP="00C84009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  <w:lang w:bidi="te-IN"/>
        </w:rPr>
        <w:t>ఇవి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రాబోవువాటి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ఛాయయేగాని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నిజ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స్వరూపము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క్రీస్తులో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  <w:lang w:bidi="te-IN"/>
        </w:rPr>
        <w:t>ఉన్నది</w:t>
      </w:r>
      <w:r w:rsidR="00934732" w:rsidRPr="00D04753">
        <w:rPr>
          <w:rFonts w:eastAsia="Gautami"/>
          <w:cs/>
          <w:lang w:bidi="te"/>
        </w:rPr>
        <w:t xml:space="preserve"> (</w:t>
      </w:r>
      <w:r w:rsidR="00934732" w:rsidRPr="00D04753">
        <w:rPr>
          <w:rFonts w:eastAsia="Gautami"/>
          <w:cs/>
          <w:lang w:bidi="te-IN"/>
        </w:rPr>
        <w:t>కొలస్సీ</w:t>
      </w:r>
      <w:r w:rsidR="00934732" w:rsidRPr="00D04753">
        <w:rPr>
          <w:rFonts w:eastAsia="Gautami"/>
          <w:cs/>
          <w:lang w:bidi="te"/>
        </w:rPr>
        <w:t>. 2:17).</w:t>
      </w:r>
    </w:p>
    <w:p w14:paraId="732800EF" w14:textId="44F66A0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3C4DDB84" wp14:editId="3CE39E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745B9" w14:textId="6C3B379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DB84" id="PARA122" o:spid="_x0000_s1151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emXZ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0745B9" w14:textId="6C3B379F" w:rsidR="00FD72B1" w:rsidRPr="00A535F7" w:rsidRDefault="00FD72B1" w:rsidP="00C84009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D04753">
        <w:rPr>
          <w:rFonts w:eastAsia="Gautami"/>
          <w:cs/>
        </w:rPr>
        <w:t>ఇక్కడ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పౌలు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మోషే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యొక్క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శుద్ధీకరణ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నియమాలను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ఛాయ</w:t>
      </w:r>
      <w:r w:rsidR="00934732" w:rsidRPr="00D04753">
        <w:rPr>
          <w:rFonts w:eastAsia="Gautami"/>
          <w:cs/>
          <w:lang w:bidi="te"/>
        </w:rPr>
        <w:t>” (</w:t>
      </w:r>
      <w:r w:rsidR="00934732" w:rsidRPr="00D04753">
        <w:rPr>
          <w:rFonts w:eastAsia="Gautami"/>
          <w:cs/>
        </w:rPr>
        <w:t>గ్రీకులో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i/>
          <w:iCs/>
          <w:cs/>
        </w:rPr>
        <w:t>స్కియ</w:t>
      </w:r>
      <w:r w:rsidR="00934732" w:rsidRPr="00D04753">
        <w:rPr>
          <w:rFonts w:eastAsia="Gautami"/>
          <w:cs/>
          <w:lang w:bidi="te"/>
        </w:rPr>
        <w:t xml:space="preserve">)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మరియు</w:t>
      </w:r>
      <w:r w:rsidR="00934732" w:rsidRPr="00D04753">
        <w:rPr>
          <w:rFonts w:eastAsia="Gautami"/>
          <w:cs/>
          <w:lang w:bidi="te"/>
        </w:rPr>
        <w:t xml:space="preserve"> “</w:t>
      </w:r>
      <w:r w:rsidR="00934732" w:rsidRPr="00D04753">
        <w:rPr>
          <w:rFonts w:eastAsia="Gautami"/>
          <w:cs/>
        </w:rPr>
        <w:t>రాబోవునవి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అని</w:t>
      </w:r>
      <w:r w:rsidR="00934732" w:rsidRPr="00D04753">
        <w:rPr>
          <w:rFonts w:eastAsia="Gautami"/>
          <w:cs/>
          <w:lang w:bidi="te"/>
        </w:rPr>
        <w:t>, “</w:t>
      </w:r>
      <w:r w:rsidR="00934732" w:rsidRPr="00D04753">
        <w:rPr>
          <w:rFonts w:eastAsia="Gautami"/>
          <w:cs/>
        </w:rPr>
        <w:t>క్రీస్తులో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ఉన్న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నిజ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స్వరూపమని</w:t>
      </w:r>
      <w:r w:rsidR="00934732" w:rsidRPr="00D04753">
        <w:rPr>
          <w:rFonts w:eastAsia="Gautami"/>
          <w:cs/>
          <w:lang w:bidi="te"/>
        </w:rPr>
        <w:t xml:space="preserve">” </w:t>
      </w:r>
      <w:r w:rsidR="00934732" w:rsidRPr="00D04753">
        <w:rPr>
          <w:rFonts w:eastAsia="Gautami"/>
          <w:cs/>
        </w:rPr>
        <w:t>తెలియజేశాడు</w:t>
      </w:r>
      <w:r w:rsidR="00934732" w:rsidRPr="00D04753">
        <w:rPr>
          <w:rFonts w:eastAsia="Gautami"/>
          <w:cs/>
          <w:lang w:bidi="te"/>
        </w:rPr>
        <w:t xml:space="preserve">. </w:t>
      </w:r>
      <w:r w:rsidR="00934732" w:rsidRPr="00D04753">
        <w:rPr>
          <w:rFonts w:eastAsia="Gautami"/>
          <w:cs/>
        </w:rPr>
        <w:t>అదే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విధముగా</w:t>
      </w:r>
      <w:r w:rsidR="00934732" w:rsidRPr="00D04753">
        <w:rPr>
          <w:rFonts w:eastAsia="Gautami"/>
          <w:cs/>
          <w:lang w:bidi="te"/>
        </w:rPr>
        <w:t xml:space="preserve">, </w:t>
      </w:r>
      <w:r w:rsidR="00934732" w:rsidRPr="00D04753">
        <w:rPr>
          <w:rFonts w:eastAsia="Gautami"/>
          <w:cs/>
        </w:rPr>
        <w:t>హెబ్రీ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పత్రిక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రచయిత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గురుతులను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ఛాయలని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మరియు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సాదృశ్యములను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నిజ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స్వరూపములని</w:t>
      </w:r>
      <w:r w:rsidR="00934732" w:rsidRPr="00D04753">
        <w:rPr>
          <w:rFonts w:eastAsia="Gautami"/>
          <w:cs/>
          <w:lang w:bidi="te"/>
        </w:rPr>
        <w:t xml:space="preserve"> </w:t>
      </w:r>
      <w:r w:rsidR="00934732" w:rsidRPr="00D04753">
        <w:rPr>
          <w:rFonts w:eastAsia="Gautami"/>
          <w:cs/>
        </w:rPr>
        <w:t>తెలియజేశాడు</w:t>
      </w:r>
      <w:r w:rsidR="00934732" w:rsidRPr="00D04753">
        <w:rPr>
          <w:rFonts w:eastAsia="Gautami"/>
          <w:cs/>
          <w:lang w:bidi="te"/>
        </w:rPr>
        <w:t>.</w:t>
      </w:r>
    </w:p>
    <w:p w14:paraId="60B8D5BF" w14:textId="5E3848A5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3047CDB1" wp14:editId="01CD52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71416" w14:textId="3F1423C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CDB1" id="PARA123" o:spid="_x0000_s1152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fdKg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+0yJ&#10;YQ0OaV/+KGfzBSW1qioR5xp5aq3PMfxg8UHovkL35t7jZYTfSdfEXwRG0I+MX28siy4QjpeL5Wq+&#10;WFLC0TXYmD17fWydD98ENCQaBXU4xMQtu+x86EPHkFjLwFZpnQapDWkLulosp+nBzYPJtcEaEULf&#10;arRCd+wS9Nl8NQ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hL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771416" w14:textId="3F1423CD" w:rsidR="00FD72B1" w:rsidRPr="00A535F7" w:rsidRDefault="00FD72B1" w:rsidP="00C84009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మాట్లాడుతున్నప్పుడు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రచయితలు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పదజాలములను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కేవలం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జతచేశారు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యోహాను</w:t>
      </w:r>
      <w:r w:rsidR="00934732" w:rsidRPr="000067A5">
        <w:rPr>
          <w:rFonts w:eastAsia="Gautami"/>
          <w:cs/>
          <w:lang w:bidi="te"/>
        </w:rPr>
        <w:t xml:space="preserve"> 3:14-15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యేసు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ఇత్తడి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వర్గీకరణ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అనుబంధమును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మాట్లాడాడో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వినండి</w:t>
      </w:r>
      <w:r w:rsidR="00934732" w:rsidRPr="000067A5">
        <w:rPr>
          <w:rFonts w:eastAsia="Gautami"/>
          <w:cs/>
          <w:lang w:bidi="te"/>
        </w:rPr>
        <w:t>.</w:t>
      </w:r>
    </w:p>
    <w:p w14:paraId="2DECE338" w14:textId="426FC209" w:rsidR="001E4742" w:rsidRDefault="00C84009" w:rsidP="007E79ED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4739881" wp14:editId="3F5D85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BD6E" w14:textId="5B4EBC6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9881" id="PARA124" o:spid="_x0000_s1153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jS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LGY7K&#10;sAaHtCufytn8MyW1qioR5xp5aq3PMXxv8UHovkH35t7jZYTfSdfEXwRG0I+MX64siy4QjpeL5Wq+&#10;WFLC0TXYmD17fWydD98FNCQaBXU4xMQtO2996EPHkFjLwEZpnQapDWkLulosp+nB1YPJtcEaEULf&#10;arRCd+gS9Nn8y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w1j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67BD6E" w14:textId="5B4EBC6F" w:rsidR="00FD72B1" w:rsidRPr="00A535F7" w:rsidRDefault="00FD72B1" w:rsidP="00C84009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అరణ్యములో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సర్పమును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ఏలాగు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ఎత్తెనో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ఆలాగే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విశ్వసించు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ప్రతివాడును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నశింపక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ఆయన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నిత్యజీవము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పొందునట్లు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మనుష్యకుమారుడు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ఎత్తబడవలెను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యోహాను</w:t>
      </w:r>
      <w:r w:rsidR="00934732" w:rsidRPr="000067A5">
        <w:rPr>
          <w:rFonts w:eastAsia="Gautami"/>
          <w:cs/>
          <w:lang w:bidi="te"/>
        </w:rPr>
        <w:t xml:space="preserve"> 3:14-15).</w:t>
      </w:r>
    </w:p>
    <w:p w14:paraId="73D5A538" w14:textId="0BA634D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0246E63E" wp14:editId="095FE8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3F196" w14:textId="1B04CD3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E63E" id="PARA125" o:spid="_x0000_s1154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m3Kg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OvlJi&#10;mMYhPZXP5Wy+pKRWVSXiXCNPrfU5hu8tPgjdN+je3Xu8jPA76XT8RWAE/cj45cqy6ALheLlYruYL&#10;TM7RNdiYPXt7bJ0P3wVoEo2COhxi4paddz70oWNIrGVgq5omDbIxpC3oarGcpgdXDyZvDNaIEPpW&#10;oxW6Q5egz+Y3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llm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43F196" w14:textId="1B04CD32" w:rsidR="00FD72B1" w:rsidRPr="00A535F7" w:rsidRDefault="00FD72B1" w:rsidP="00C84009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పదజాలమును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ఉపయోగించకుండా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యేసు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ఇత్తడి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ఆయనతో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సిలువవేయబడుటతో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సిలువవేయబడుటకు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సిలువవేయబడుట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చెప్పవచ్చు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6630594A" w14:textId="511116F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17AAB044" wp14:editId="69B2BF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1BA81" w14:textId="1821634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B044" id="PARA126" o:spid="_x0000_s1155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CS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7lYJ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C1BA81" w14:textId="18216340" w:rsidR="00FD72B1" w:rsidRPr="00A535F7" w:rsidRDefault="00FD72B1" w:rsidP="00C84009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</w:rPr>
        <w:t>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గూర్చిన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ఈ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సామాన్య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అవగాహనను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దృష్టిలో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ఉంచుకొని</w:t>
      </w:r>
      <w:r w:rsidR="00934732" w:rsidRPr="008F1CC3">
        <w:rPr>
          <w:rFonts w:eastAsia="Gautami"/>
          <w:cs/>
          <w:lang w:bidi="te"/>
        </w:rPr>
        <w:t xml:space="preserve">, </w:t>
      </w:r>
      <w:r w:rsidR="00934732" w:rsidRPr="008F1CC3">
        <w:rPr>
          <w:rFonts w:eastAsia="Gautami"/>
          <w:cs/>
        </w:rPr>
        <w:t>బైబిలానుసారమైన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వేదాంతవేత్తలు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సాధారణముగా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గుర్తించు</w:t>
      </w:r>
      <w:r w:rsidR="00934732" w:rsidRPr="008F1CC3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యొక్క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అనేక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లక్షణములను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మనము</w:t>
      </w:r>
      <w:r w:rsidR="00934732" w:rsidRPr="008F1CC3">
        <w:rPr>
          <w:rFonts w:eastAsia="Gautami"/>
          <w:cs/>
          <w:lang w:bidi="te"/>
        </w:rPr>
        <w:t xml:space="preserve"> </w:t>
      </w:r>
      <w:r w:rsidR="00934732" w:rsidRPr="008F1CC3">
        <w:rPr>
          <w:rFonts w:eastAsia="Gautami"/>
          <w:cs/>
        </w:rPr>
        <w:t>చూడవలెను</w:t>
      </w:r>
      <w:r w:rsidR="00934732" w:rsidRPr="008F1CC3">
        <w:rPr>
          <w:rFonts w:eastAsia="Gautami"/>
          <w:cs/>
          <w:lang w:bidi="te"/>
        </w:rPr>
        <w:t>.</w:t>
      </w:r>
    </w:p>
    <w:p w14:paraId="67DE6723" w14:textId="77777777" w:rsidR="001E4742" w:rsidRDefault="00934732" w:rsidP="007E79ED">
      <w:pPr>
        <w:pStyle w:val="BulletHeading"/>
        <w:rPr>
          <w:cs/>
          <w:lang w:bidi="te"/>
        </w:rPr>
      </w:pPr>
      <w:bookmarkStart w:id="46" w:name="_Toc21038616"/>
      <w:bookmarkStart w:id="47" w:name="_Toc80944206"/>
      <w:r w:rsidRPr="000067A5">
        <w:rPr>
          <w:rFonts w:eastAsia="Gautami"/>
          <w:cs/>
          <w:lang w:bidi="te-IN"/>
        </w:rPr>
        <w:t>లక్షణములు</w:t>
      </w:r>
      <w:bookmarkEnd w:id="46"/>
      <w:bookmarkEnd w:id="47"/>
    </w:p>
    <w:p w14:paraId="5A27A233" w14:textId="18077A5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7AE3FA2B" wp14:editId="1406F3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1D0D4" w14:textId="67F4836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FA2B" id="PARA127" o:spid="_x0000_s1156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6lZ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51D0D4" w14:textId="67F48364" w:rsidR="00FD72B1" w:rsidRPr="00A535F7" w:rsidRDefault="00FD72B1" w:rsidP="00C84009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ఉద్దేశముల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ఐదు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దృష్టి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పెడదాము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భాషా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పనిచేస్తుందో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చూద్దాము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రెండవదిగా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రకముల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దృష్టిపెడదాము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మూడవదిగా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గుర్తిస్తాము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నాల్గవదిగా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ప్రాతినిథ్యం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వహిస్తాయో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చూద్దాము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ఐదవదిగా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వరుస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ధ్యాసను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మళ్లించుదాము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633DF3">
        <w:rPr>
          <w:rFonts w:eastAsia="Gautami" w:hint="cs"/>
          <w:cs/>
        </w:rPr>
        <w:t>భాషా రూపము</w:t>
      </w:r>
      <w:r w:rsidR="00633DF3">
        <w:rPr>
          <w:rFonts w:eastAsia="Gautami"/>
          <w:cs/>
        </w:rPr>
        <w:t>లు</w:t>
      </w:r>
      <w:r w:rsidR="00934732" w:rsidRPr="000067A5">
        <w:rPr>
          <w:rFonts w:eastAsia="Gautami"/>
          <w:cs/>
        </w:rPr>
        <w:t>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చేస్తాయో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చూడండి</w:t>
      </w:r>
      <w:r w:rsidR="00934732" w:rsidRPr="000067A5">
        <w:rPr>
          <w:rFonts w:eastAsia="Gautami"/>
          <w:cs/>
          <w:lang w:bidi="te"/>
        </w:rPr>
        <w:t>.</w:t>
      </w:r>
    </w:p>
    <w:p w14:paraId="3D865B5D" w14:textId="7C1E2F3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D06CACB" wp14:editId="5D189B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F78E9" w14:textId="36E9310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CACB" id="PARA128" o:spid="_x0000_s1157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B6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55QY&#10;pnFI+/JnOctxcnVTVSLONfLUWr/C8IPFB6H7Bt27e4+XEX4nnY6/CIygHxm/3lgWXSAcL+eLZT5f&#10;UMLRNdiYPXt7bJ0P3wVoEo2COhxi4pZddj70oWNIrGVg2yiVBqkMaQu6nC+m6cHNg8mVwRoRQt9q&#10;tEJ37BL02fwG8AjVFfE56JXiLd822MWO+bBnDqWBkFDu4QkPqQCrwWAhW+B+/e0+xuPE0EtJi1Ir&#10;qMFdoET9MDjJqMrRcKNxHA1z1veA2p3h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pkAe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7F78E9" w14:textId="36E9310F" w:rsidR="00FD72B1" w:rsidRPr="00A535F7" w:rsidRDefault="00FD72B1" w:rsidP="00C84009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సాహిత్య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స్థాయిలో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లేఖనములోని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వ్యక్తీకరణమును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భాషా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స్పష్టముగా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పరిగణించుట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సహాయకరముగా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అలంకారములు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ఉపమాలంకారములు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lastRenderedPageBreak/>
        <w:t>సారూప్యములు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మొదలగువాటితో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వ్యవహరించునట్లే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మరొకదానితో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పోల్చుతూ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పరోక్షమైన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వర్ణించుట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మౌలిక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అవగాహన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పొందుకోవచ్చు</w:t>
      </w:r>
      <w:r w:rsidR="00934732" w:rsidRPr="000067A5">
        <w:rPr>
          <w:rFonts w:eastAsia="Gautami"/>
          <w:cs/>
          <w:lang w:bidi="te"/>
        </w:rPr>
        <w:t>.</w:t>
      </w:r>
    </w:p>
    <w:p w14:paraId="666BDAA5" w14:textId="487EEC5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FA73008" wp14:editId="3DF438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B24B6" w14:textId="2ED3FBE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3008" id="PARA129" o:spid="_x0000_s1158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o6Kg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u+o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1B24B6" w14:textId="2ED3FBEA" w:rsidR="00FD72B1" w:rsidRPr="00A535F7" w:rsidRDefault="00FD72B1" w:rsidP="00C84009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చేస్తుంది</w:t>
      </w:r>
      <w:r w:rsidR="00934732" w:rsidRPr="000067A5">
        <w:rPr>
          <w:rFonts w:eastAsia="Gautami"/>
          <w:cs/>
          <w:lang w:bidi="te"/>
        </w:rPr>
        <w:t xml:space="preserve">: </w:t>
      </w:r>
      <w:r w:rsidR="00934732" w:rsidRPr="000067A5">
        <w:rPr>
          <w:rFonts w:eastAsia="Gautami"/>
          <w:cs/>
        </w:rPr>
        <w:t>ముఖ్య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వస్తువుయైన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అందుబాటులో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పోల్చుట</w:t>
      </w:r>
      <w:r w:rsidR="00934732" w:rsidRPr="000067A5">
        <w:rPr>
          <w:rFonts w:eastAsia="Gautami"/>
          <w:cs/>
          <w:lang w:bidi="te"/>
        </w:rPr>
        <w:t xml:space="preserve">;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బిందువులు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సులువైన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ఉపమాలంకారమును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చెయ్యండి</w:t>
      </w:r>
      <w:r w:rsidR="00934732" w:rsidRPr="000067A5">
        <w:rPr>
          <w:rFonts w:eastAsia="Gautami"/>
          <w:cs/>
          <w:lang w:bidi="te"/>
        </w:rPr>
        <w:t>, “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పొడవాటి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పర్వతము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ఎత్తుగా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 xml:space="preserve">.”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కథనములో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రూపము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పర్వతము</w:t>
      </w:r>
      <w:r w:rsidR="00934732" w:rsidRPr="000067A5">
        <w:rPr>
          <w:rFonts w:eastAsia="Gautami"/>
          <w:cs/>
          <w:lang w:bidi="te"/>
        </w:rPr>
        <w:t xml:space="preserve">.” </w:t>
      </w:r>
      <w:r w:rsidR="00934732" w:rsidRPr="000067A5">
        <w:rPr>
          <w:rFonts w:eastAsia="Gautami"/>
          <w:cs/>
        </w:rPr>
        <w:t>ఇక్కడ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పోల్చబడుతుంది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పొడవాటి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భవనము</w:t>
      </w:r>
      <w:r w:rsidR="00934732" w:rsidRPr="000067A5">
        <w:rPr>
          <w:rFonts w:eastAsia="Gautami"/>
          <w:cs/>
          <w:lang w:bidi="te"/>
        </w:rPr>
        <w:t xml:space="preserve">,”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కనబడుతున్న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భవనమైయున్నది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స్పష్టమైన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D21A2B">
        <w:rPr>
          <w:rFonts w:eastAsia="Gautami" w:hint="cs"/>
          <w:cs/>
        </w:rPr>
        <w:t>రెండూ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పొడవు</w:t>
      </w:r>
      <w:r w:rsidR="00934732" w:rsidRPr="000067A5">
        <w:rPr>
          <w:rFonts w:eastAsia="Gautami"/>
          <w:cs/>
          <w:lang w:bidi="te"/>
        </w:rPr>
        <w:t>”</w:t>
      </w:r>
      <w:r w:rsidR="00934732" w:rsidRPr="000067A5">
        <w:rPr>
          <w:rFonts w:eastAsia="Gautami"/>
          <w:cs/>
        </w:rPr>
        <w:t>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</w:t>
      </w:r>
      <w:r w:rsidR="00934732" w:rsidRPr="000067A5">
        <w:rPr>
          <w:rFonts w:eastAsia="Gautami"/>
          <w:cs/>
          <w:lang w:bidi="te"/>
        </w:rPr>
        <w:t>.</w:t>
      </w:r>
    </w:p>
    <w:p w14:paraId="52AFE04E" w14:textId="61279F6F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0E36E176" wp14:editId="70E937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DDD74" w14:textId="3E267F6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E176" id="PARA130" o:spid="_x0000_s1159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8tKQIAAFEEAAAOAAAAZHJzL2Uyb0RvYy54bWysVMGO2jAQvVfqP1i+lwApq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y9Ty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1DDD74" w14:textId="3E267F63" w:rsidR="00FD72B1" w:rsidRPr="00A535F7" w:rsidRDefault="00FD72B1" w:rsidP="00C84009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భాషా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ములాకాలను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స్పష్టముగా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తెలియజేయము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అంశము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ఎక్కువ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సఫలవంతముగా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రూపకములోనైనా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ఉపయోగించబడతాయి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స్పష్టముగానైనా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పరోక్షముగానైనా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ముఖ్య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చేస్తుంది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రెండవదిగా</w:t>
      </w:r>
      <w:r w:rsidR="00934732" w:rsidRPr="000067A5">
        <w:rPr>
          <w:rFonts w:eastAsia="Gautami"/>
          <w:cs/>
          <w:lang w:bidi="te"/>
        </w:rPr>
        <w:t>, “</w:t>
      </w:r>
      <w:r w:rsidR="00934732" w:rsidRPr="000067A5">
        <w:rPr>
          <w:rFonts w:eastAsia="Gautami"/>
          <w:cs/>
        </w:rPr>
        <w:t>సాదృశ్యము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పోల్చబడు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ఒకదానితో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1E5C8D">
        <w:rPr>
          <w:rFonts w:eastAsia="Gautami" w:hint="cs"/>
          <w:cs/>
        </w:rPr>
        <w:t xml:space="preserve">ఒకటీ </w:t>
      </w:r>
      <w:r w:rsidR="00934732" w:rsidRPr="000067A5">
        <w:rPr>
          <w:rFonts w:eastAsia="Gautami"/>
          <w:cs/>
        </w:rPr>
        <w:t>లేదా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ఎక్కువ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జతచేయబడతాయి</w:t>
      </w:r>
      <w:r w:rsidR="00934732" w:rsidRPr="000067A5">
        <w:rPr>
          <w:rFonts w:eastAsia="Gautami"/>
          <w:cs/>
          <w:lang w:bidi="te"/>
        </w:rPr>
        <w:t>.</w:t>
      </w:r>
    </w:p>
    <w:p w14:paraId="403CED8C" w14:textId="2D447AF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372E55DC" wp14:editId="3239DD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8C279" w14:textId="4968C45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55DC" id="PARA131" o:spid="_x0000_s1160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x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yvqTE&#10;MI1D2pc/ytliRkndVJWIc408tdbnGH6w+CB0X6F7c+/xMsLvpNPxF4ER9CPj1xvLoguE4+ViuZov&#10;sBZH12Bj9uz1sXU+fBOgSTQK6nCIiVt22fnQh44hsZaBbaNUGqQypC3oarGcpgc3DyZXBmtECH2r&#10;0QrdsUvQZ4vPI8AjVFfE56BXird822AXO+bDnjmUBkJCuYcnPKQCrAaDhWyB+/W3+xiPE0MvJS1K&#10;raAGd4ES9d3gJKMqR8ONxnE0zFnfA2oXh4G9JB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ZNA3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5B8C279" w14:textId="4968C45C" w:rsidR="00FD72B1" w:rsidRPr="00A535F7" w:rsidRDefault="00FD72B1" w:rsidP="00C84009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సాదృశ్యముగాను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ఉన్నాడని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5:14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ప్రకటించిన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జ్ఞాపకము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చేసుకోవచ్చు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సందర్భములో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పత్రిక</w:t>
      </w:r>
      <w:r w:rsidR="00934732" w:rsidRPr="000067A5">
        <w:rPr>
          <w:rFonts w:eastAsia="Gautami"/>
          <w:cs/>
          <w:lang w:bidi="te"/>
        </w:rPr>
        <w:t xml:space="preserve"> 5</w:t>
      </w:r>
      <w:r w:rsidR="00934732" w:rsidRPr="000067A5">
        <w:rPr>
          <w:rFonts w:eastAsia="Gautami"/>
          <w:cs/>
        </w:rPr>
        <w:t>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అధ్యాయము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విస్తృత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నేపథ్యములో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వివరించబడినాయి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ఎందుకంటే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గొప్ప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ప్రభావమును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వైపున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గుర్తింపబడినవారు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మృతినొందారు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వైపున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క్రీస్తుతో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గుర్తింపబడినవారు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నిత్య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పొందారు</w:t>
      </w:r>
      <w:r w:rsidR="00934732" w:rsidRPr="000067A5">
        <w:rPr>
          <w:rFonts w:eastAsia="Gautami"/>
          <w:cs/>
          <w:lang w:bidi="te"/>
        </w:rPr>
        <w:t>.</w:t>
      </w:r>
    </w:p>
    <w:p w14:paraId="7C71EC32" w14:textId="5A6D65E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31EB0DEF" wp14:editId="72C95E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24E17" w14:textId="7CD9981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0DEF" id="PARA132" o:spid="_x0000_s1161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usKg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+Ju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0B24E17" w14:textId="7CD99819" w:rsidR="00FD72B1" w:rsidRPr="00A535F7" w:rsidRDefault="00FD72B1" w:rsidP="00C84009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బైబిలానుసరమైన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రకముల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వస్తువుల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చూపబడినవి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గురుతులుగాను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విభాగించుటకు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ఉన్నాయిగాని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సామాన్య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శ్రేణులలో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సహాయకరముగా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అయ్యుండవచ్చు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లేఖనములలో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055D09">
        <w:rPr>
          <w:rFonts w:eastAsia="Gautami" w:hint="cs"/>
          <w:cs/>
        </w:rPr>
        <w:t>పాత్రలు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మానవ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పాత్రలు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ఆత్మీయ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సృష్టములు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అరుదైన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సందర్భాలలో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శరీరరూపము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దాల్చిన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సృష్టిలోని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అంగములు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నిలిచియుండు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స్థలములు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నిలిచియుండు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ప్రాంతములు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ఆచారములు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సంస్థలు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మొదలగునవి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జరిగిన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కలయిక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>.</w:t>
      </w:r>
    </w:p>
    <w:p w14:paraId="397F4049" w14:textId="7AE0E33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207AC028" wp14:editId="184038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290EC" w14:textId="189017E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C028" id="PARA133" o:spid="_x0000_s1162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HsKgIAAFEEAAAOAAAAZHJzL2Uyb0RvYy54bWysVMGO2jAQvVfqP1i+lwARt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2nH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E290EC" w14:textId="189017E8" w:rsidR="00FD72B1" w:rsidRPr="00A535F7" w:rsidRDefault="00FD72B1" w:rsidP="00C84009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వీటిలో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కొన్నింటిని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ప్రతిబింబిస్తాయి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 xml:space="preserve"> 5:14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పోల్చింది</w:t>
      </w:r>
      <w:r w:rsidR="00934732" w:rsidRPr="000067A5">
        <w:rPr>
          <w:rFonts w:eastAsia="Gautami"/>
          <w:cs/>
          <w:lang w:bidi="te"/>
        </w:rPr>
        <w:t xml:space="preserve">. 1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3:21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జలప్రళయమును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వ్యవస్థతో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యోహాను</w:t>
      </w:r>
      <w:r w:rsidR="00934732" w:rsidRPr="000067A5">
        <w:rPr>
          <w:rFonts w:eastAsia="Gautami"/>
          <w:cs/>
          <w:lang w:bidi="te"/>
        </w:rPr>
        <w:t xml:space="preserve"> 3:14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ఇత్తడి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ఎత్తిన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యేసు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సొంత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సిలువవేయబడుటతో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ఏది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ఏమైనా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పోల్చుతాయి</w:t>
      </w:r>
      <w:r w:rsidR="00934732" w:rsidRPr="000067A5">
        <w:rPr>
          <w:rFonts w:eastAsia="Gautami"/>
          <w:cs/>
          <w:lang w:bidi="te"/>
        </w:rPr>
        <w:t>.</w:t>
      </w:r>
    </w:p>
    <w:p w14:paraId="61D20FC0" w14:textId="354841F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301803D7" wp14:editId="31EE2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AC896" w14:textId="1E2672C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03D7" id="PARA134" o:spid="_x0000_s1163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7j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nZ7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AAC896" w14:textId="1E2672C5" w:rsidR="00FD72B1" w:rsidRPr="00A535F7" w:rsidRDefault="00FD72B1" w:rsidP="00C84009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మూడవ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స్థానములో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ఎల్లప్పుడు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దగ్గర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అనుబంధం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దురదృష్టవశాత్తు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సద్భావన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ఇవాంజెలికల్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వేదాంతవేత్తలు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ఎంతగా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కుతూహలం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పొందుతారంటే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లేఖనములోని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వెదకుతుంటారు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అనుకోకుండా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సంభవించిన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లక్షణములే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కనిపిస్తాయిగాని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స్థిరమైన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కనిపించవు</w:t>
      </w:r>
      <w:r w:rsidR="00934732" w:rsidRPr="000067A5">
        <w:rPr>
          <w:rFonts w:eastAsia="Gautami"/>
          <w:cs/>
          <w:lang w:bidi="te"/>
        </w:rPr>
        <w:t>.</w:t>
      </w:r>
    </w:p>
    <w:p w14:paraId="52B333C8" w14:textId="6B1124EA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0BC219F9" wp14:editId="531A45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DC482" w14:textId="6ED5B38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19F9" id="PARA135" o:spid="_x0000_s1164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+GKQIAAFE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fIn4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DDC482" w14:textId="6ED5B38C" w:rsidR="00FD72B1" w:rsidRPr="00A535F7" w:rsidRDefault="00FD72B1" w:rsidP="00C84009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అబ్రాహాముకు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కలవు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పాత్రలకు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అబ్రాహాము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ఎక్కువసార్లు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అంగీలను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ధరించుకున్నారు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ఒకరికొకరు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సాదృశ్యములుగాను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ఉన్నారని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యాదృచ్ఛిక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వ్యవహరించవు</w:t>
      </w:r>
      <w:r w:rsidR="00934732" w:rsidRPr="000067A5">
        <w:rPr>
          <w:rFonts w:eastAsia="Gautami"/>
          <w:cs/>
          <w:lang w:bidi="te"/>
        </w:rPr>
        <w:t>.</w:t>
      </w:r>
    </w:p>
    <w:p w14:paraId="3FD6633C" w14:textId="53CB61C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6DD19BC1" wp14:editId="6145F0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B2674" w14:textId="7DD159B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9BC1" id="PARA136" o:spid="_x0000_s1165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80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zfz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CB2674" w14:textId="7DD159BE" w:rsidR="00FD72B1" w:rsidRPr="00A535F7" w:rsidRDefault="00FD72B1" w:rsidP="00C84009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E5C8D">
        <w:rPr>
          <w:rFonts w:eastAsia="Gautami" w:hint="cs"/>
          <w:cs/>
        </w:rPr>
        <w:t>ఇ</w:t>
      </w:r>
      <w:r w:rsidR="00934732" w:rsidRPr="000067A5">
        <w:rPr>
          <w:rFonts w:eastAsia="Gautami"/>
          <w:cs/>
        </w:rPr>
        <w:t>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అల్పమైన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మళ్లుటకు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బదులుగా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స్థిరమైన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కలిగియుంటాయి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వ్యక్తుల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ఒంటరిగా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నిలిచియుండవు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సంక్షిప్త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పదాలుగాను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పెద్దవైన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దగ్గర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నిలబడు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పనిచేస్తాయి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రచయితలు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ప్రస్తావించినప్పుడు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ప్రాతినిథ్యం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వహించిన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పెద్దవైన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మనస్సులో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ఉండేవి</w:t>
      </w:r>
      <w:r w:rsidR="00934732" w:rsidRPr="000067A5">
        <w:rPr>
          <w:rFonts w:eastAsia="Gautami"/>
          <w:cs/>
          <w:lang w:bidi="te"/>
        </w:rPr>
        <w:t>.</w:t>
      </w:r>
    </w:p>
    <w:p w14:paraId="1EA9DE00" w14:textId="229C307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5CFBD81C" wp14:editId="5725D4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E093" w14:textId="77887044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D81C" id="PARA137" o:spid="_x0000_s1166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E8CY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83E093" w14:textId="77887044" w:rsidR="00FD72B1" w:rsidRPr="00A535F7" w:rsidRDefault="00FD72B1" w:rsidP="00C84009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5:14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055D09">
        <w:rPr>
          <w:rFonts w:eastAsia="Gautami"/>
          <w:cs/>
        </w:rPr>
        <w:t>ఇద్ద</w:t>
      </w:r>
      <w:r w:rsidR="00055D09">
        <w:rPr>
          <w:rFonts w:eastAsia="Gautami" w:hint="cs"/>
          <w:cs/>
        </w:rPr>
        <w:t>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పురుషులకు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జుట్టు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ఇద్దరికి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కన్నులు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చెవులు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ఆసక్తిని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మళ్లించలేదు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బదులుగా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పోల్చుతున్నాడు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వారితో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ఇద్దరు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పురుషులు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గొప్ప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ప్రభావమును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గమనిక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ఆధారపడినది</w:t>
      </w:r>
      <w:r w:rsidR="00934732" w:rsidRPr="000067A5">
        <w:rPr>
          <w:rFonts w:eastAsia="Gautami"/>
          <w:cs/>
          <w:lang w:bidi="te"/>
        </w:rPr>
        <w:t>.</w:t>
      </w:r>
    </w:p>
    <w:p w14:paraId="75B65A5F" w14:textId="23699E09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25E07EE3" wp14:editId="2703C8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899DB" w14:textId="0FF2CAA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7EE3" id="PARA138" o:spid="_x0000_s1167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C8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mFNi&#10;WIND2pc/ytkCJ1erqhJxrpGn1vocww8WH4TuK3Rv7j1eRviddE38RWAE/cj49cay6ALheLlYruaL&#10;JSUcXYON2bPXx9b58E1AQ6JRUIdDTNyyy86HPnQMibUMbJXWaZDakLagq8Vymh7cPJhcG6wRIfSt&#10;Rit0xy5Bn32+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gMUL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3899DB" w14:textId="0FF2CAAD" w:rsidR="00FD72B1" w:rsidRPr="00A535F7" w:rsidRDefault="00FD72B1" w:rsidP="00C84009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"/>
        </w:rPr>
        <w:t xml:space="preserve">1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3:20-21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ప్రళయమును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పేతురును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తీర్పు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దేవునిచే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ఆశీర్వదించబడిన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లోకములోనికి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ప్రవేశించుటకు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055D09">
        <w:rPr>
          <w:rFonts w:eastAsia="Gautami" w:hint="cs"/>
          <w:cs/>
        </w:rPr>
        <w:t>మాధ్య</w:t>
      </w:r>
      <w:r w:rsidR="00934732" w:rsidRPr="000067A5">
        <w:rPr>
          <w:rFonts w:eastAsia="Gautami"/>
          <w:cs/>
        </w:rPr>
        <w:t>మముగా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జలప్రళయము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ఆలోచించాడని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విస్తృత</w:t>
      </w:r>
      <w:r w:rsidR="00934732" w:rsidRPr="000067A5">
        <w:rPr>
          <w:rFonts w:eastAsia="Gautami"/>
          <w:cs/>
          <w:lang w:bidi="te"/>
        </w:rPr>
        <w:t xml:space="preserve"> </w:t>
      </w:r>
      <w:r w:rsidR="00055D09">
        <w:rPr>
          <w:rFonts w:eastAsia="Gautami"/>
          <w:cs/>
        </w:rPr>
        <w:t>నేపథ్యము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స్పష్టము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చేస్తుంది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అవును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నమ్మకములతో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ముడిపడియున్నది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ఎందుకంటే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తీర్పుకు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సిద్ధపడిన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సృష్టిలోనికి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ప్రవేశించుటకు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చిహ్నముగా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స్థాయిలో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నీటిని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నీటిని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పోల్చాడు</w:t>
      </w:r>
      <w:r w:rsidR="00934732" w:rsidRPr="000067A5">
        <w:rPr>
          <w:rFonts w:eastAsia="Gautami"/>
          <w:cs/>
          <w:lang w:bidi="te"/>
        </w:rPr>
        <w:t>.</w:t>
      </w:r>
    </w:p>
    <w:p w14:paraId="6FB5ED70" w14:textId="2669E8B2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4810CEF4" wp14:editId="2B6399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DF59E" w14:textId="3BA57E4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CEF4" id="PARA139" o:spid="_x0000_s1168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3Lrr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F2DF59E" w14:textId="3BA57E42" w:rsidR="00FD72B1" w:rsidRPr="00A535F7" w:rsidRDefault="00FD72B1" w:rsidP="00C84009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లేఖనములో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నాల్గవ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ఎల్లప్పుడు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ప్రతిబింబిస్తాయి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లేఖనములు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గుర్తించినప్పుడు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ఎల్లప్పుడు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చెందినవిగా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ప్రతిబింబిస్తాయి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చేత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పోలికల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రూపకముల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వలెనె</w:t>
      </w:r>
      <w:r w:rsidR="00934732" w:rsidRPr="000067A5">
        <w:rPr>
          <w:rFonts w:eastAsia="Gautami"/>
          <w:cs/>
          <w:lang w:bidi="te"/>
        </w:rPr>
        <w:t xml:space="preserve">,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భిన్నత్వములు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వైపున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చూడగలగుతున్నాము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కొందరు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ఎందుకంటే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సారుప్యతగలవిగా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పోల్చదగిన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భిన్నత్వముగలవిగా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;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ఎన్నడు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ఖచ్చితముగా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లేవు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కాలము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గడచిన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కొలది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వెలుగులోనికి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వచ్చాయి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3162D680" w14:textId="2203135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6B0AB4D1" wp14:editId="74C457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86588" w14:textId="59AE3C4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B4D1" id="PARA140" o:spid="_x0000_s1169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uK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RezOSWG&#10;1TikXflcTuZI10lVlYhzjTw11ucYvrf4ILTfoH137/Eywm+lq+MvAiPoxxTXG8uiDYTj5WyxnM4W&#10;lHB09TZmz94eW+fDdwE1iUZBHQ4xccsuWx+60CEk1jKwUVqnQWpDmoIuZ4txenDzYHJtsEaE0LUa&#10;rdAe2gR9Mp8NAA9QXRGfg04p3vKNwi62zIcdcygNhIRyD094SA1YDXoL2QL362/3MR4nhl5KGpRa&#10;QQ3uAiX6h8FJRlUOhhuMw2CYc30PqN0JrpHl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wP64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B86588" w14:textId="59AE3C4B" w:rsidR="00FD72B1" w:rsidRPr="00A535F7" w:rsidRDefault="00FD72B1" w:rsidP="00C84009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5:14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చెయ్యండి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ఇంతకు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చూసినట్లుగా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వేదాంతపరముగా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గుర్తింపబడినవారిని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ఇరువురు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విస్తృతమైన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ప్రభావమును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వ్యత్యాసమును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తెలియపరచాడని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గమనించాలి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5:15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ఆయన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వినండి</w:t>
      </w:r>
      <w:r w:rsidR="00934732" w:rsidRPr="000067A5">
        <w:rPr>
          <w:rFonts w:eastAsia="Gautami"/>
          <w:cs/>
          <w:lang w:bidi="te"/>
        </w:rPr>
        <w:t>:</w:t>
      </w:r>
    </w:p>
    <w:p w14:paraId="37CBCD3C" w14:textId="6849A745" w:rsidR="001E4742" w:rsidRDefault="00C84009" w:rsidP="007E79ED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6CA2E066" wp14:editId="6C1821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C6409" w14:textId="67E0399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E066" id="PARA141" o:spid="_x0000_s1170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6fWJwIAAFE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2/6f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8C6409" w14:textId="67E03993" w:rsidR="00FD72B1" w:rsidRPr="00A535F7" w:rsidRDefault="00FD72B1" w:rsidP="00C84009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అపరాధము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కలిగినట్టు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కృపావరము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కలుగలేదు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ఎట్లనగా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ఒకని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అపరాధమువలన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అనేకులు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చనిపోయినయెడల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యెక్కువగా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కృపయు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యేసు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క్రీస్తను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మనుష్యుని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కృపచేతనైన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దానమును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  <w:lang w:bidi="te-IN"/>
        </w:rPr>
        <w:t>అనేకులకు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విస్తరించెను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పాపము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యొకనివలన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శిక్షావిధి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కలిగినట్టు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కలుగలేదు</w:t>
      </w:r>
      <w:r w:rsidR="00934732" w:rsidRPr="000067A5">
        <w:rPr>
          <w:rFonts w:eastAsia="Gautami"/>
          <w:cs/>
          <w:lang w:bidi="te"/>
        </w:rPr>
        <w:t>. (</w:t>
      </w:r>
      <w:r w:rsidR="00934732" w:rsidRPr="000067A5">
        <w:rPr>
          <w:rFonts w:eastAsia="Gautami"/>
          <w:cs/>
          <w:lang w:bidi="te-IN"/>
        </w:rPr>
        <w:t>రోమా</w:t>
      </w:r>
      <w:r w:rsidR="00934732" w:rsidRPr="000067A5">
        <w:rPr>
          <w:rFonts w:eastAsia="Gautami"/>
          <w:cs/>
          <w:lang w:bidi="te"/>
        </w:rPr>
        <w:t>. 5:15).</w:t>
      </w:r>
    </w:p>
    <w:p w14:paraId="208D3D62" w14:textId="72D0BB5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4CAF5CF5" wp14:editId="2688E0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1DCA3" w14:textId="66FD5E6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5CF5" id="PARA142" o:spid="_x0000_s1171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8L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ysaLE&#10;sAaH9FQ+l7ObOSW1qioR5xp5aq3PMXxv8UHovkH37t7jZYTfSdfEXwRG0I+MX64siy4QjpeL5Wq+&#10;WFLC0TXYmD17e2ydD98FNCQaBXU4xMQtO+986EPHkFjLwFZpnQapDWkLulosp+nB1YPJtcEaEULf&#10;arRCd+gS9NnNcgR4gOqC+Bz0SvGWbxV2sWM+PDGH0kBIKPfwiIfUgNVgsJAtcL/+dh/jcWLopaRF&#10;qRXU4C5Qon8YnGRU5Wi40TiMhjk1d4DaneEaWZ5MfOCCHk3poHn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SSj8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9A1DCA3" w14:textId="66FD5E65" w:rsidR="00FD72B1" w:rsidRPr="00A535F7" w:rsidRDefault="00FD72B1" w:rsidP="00C84009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కేవలం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తెలియజేయడం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వ్యత్యాసమును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వ్రాస్తున్నాడు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యుగములో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జీవించాడు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అవిధేయత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మానవ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మరణమును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పరిచయం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విమోచనా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ప్రణాళికలు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నెరవేర్చబడవలసియున్న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ఆఖరి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నివసించాడు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ఫలితంగా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విధేయత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నిత్య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జీవమును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కలిగించింది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భిన్నత్వములు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సారుప్యతల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వలెనె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ప్రాముఖ్యమైయున్నవి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వర్తిస్తుంది</w:t>
      </w:r>
      <w:r w:rsidR="00934732" w:rsidRPr="000067A5">
        <w:rPr>
          <w:rFonts w:eastAsia="Gautami"/>
          <w:cs/>
          <w:lang w:bidi="te"/>
        </w:rPr>
        <w:t>.</w:t>
      </w:r>
    </w:p>
    <w:p w14:paraId="6578901F" w14:textId="3393C30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46ACCE49" wp14:editId="3EDFB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0E63A" w14:textId="67C51A0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CE49" id="PARA143" o:spid="_x0000_s1172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VL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y8ZkS&#10;wzQOaVf+KGc3C0pqVVUizjXy1FqfY/je4oPQfYXuzb3Hywi/k07HXwRG0I+MX64siy4QjpeL5Wq+&#10;WFLC0TXYmD17fWydD98EaBKNgjocYuKWnbc+9KFjSKxlYKOaJg2yMaQt6GqxnKYHVw8mbwzWiBD6&#10;VqMVukOXoM9uVi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WjVS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9A0E63A" w14:textId="67C51A0F" w:rsidR="00FD72B1" w:rsidRPr="00A535F7" w:rsidRDefault="00FD72B1" w:rsidP="00C84009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ఎల్లప్పుడు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కేవలం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కలిగియుండుట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దానిలో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ఎక్కువ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మూలకాల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401857">
        <w:rPr>
          <w:rFonts w:eastAsia="Gautami"/>
          <w:cs/>
        </w:rPr>
        <w:t>క్రమ</w:t>
      </w:r>
      <w:r w:rsidR="00934732" w:rsidRPr="000067A5">
        <w:rPr>
          <w:rFonts w:eastAsia="Gautami"/>
          <w:cs/>
        </w:rPr>
        <w:t>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సామాన్య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మాటలలో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401857">
        <w:rPr>
          <w:rFonts w:eastAsia="Gautami"/>
          <w:cs/>
        </w:rPr>
        <w:t>భూమి</w:t>
      </w:r>
      <w:r w:rsidR="00934732" w:rsidRPr="00401857">
        <w:rPr>
          <w:rFonts w:eastAsia="Gautami"/>
          <w:cs/>
          <w:lang w:bidi="te"/>
        </w:rPr>
        <w:t xml:space="preserve"> </w:t>
      </w:r>
      <w:r w:rsidR="00401857">
        <w:rPr>
          <w:rFonts w:eastAsia="Gautami" w:hint="cs"/>
          <w:cs/>
        </w:rPr>
        <w:t>మీద</w:t>
      </w:r>
      <w:r w:rsidR="00934732" w:rsidRPr="00401857">
        <w:rPr>
          <w:rFonts w:eastAsia="Gautami"/>
          <w:cs/>
          <w:lang w:bidi="te"/>
        </w:rPr>
        <w:t xml:space="preserve"> </w:t>
      </w:r>
      <w:r w:rsidR="00934732" w:rsidRPr="00401857">
        <w:rPr>
          <w:rFonts w:eastAsia="Gautami"/>
          <w:cs/>
        </w:rPr>
        <w:t>మానవులు</w:t>
      </w:r>
      <w:r w:rsidR="00934732" w:rsidRPr="00401857">
        <w:rPr>
          <w:rFonts w:eastAsia="Gautami"/>
          <w:cs/>
          <w:lang w:bidi="te"/>
        </w:rPr>
        <w:t xml:space="preserve"> </w:t>
      </w:r>
      <w:r w:rsidR="00934732" w:rsidRPr="00401857">
        <w:rPr>
          <w:rFonts w:eastAsia="Gautami"/>
          <w:cs/>
        </w:rPr>
        <w:t>చేయు</w:t>
      </w:r>
      <w:r w:rsidR="00934732" w:rsidRPr="00401857">
        <w:rPr>
          <w:rFonts w:eastAsia="Gautami"/>
          <w:cs/>
          <w:lang w:bidi="te"/>
        </w:rPr>
        <w:t xml:space="preserve"> </w:t>
      </w:r>
      <w:r w:rsidR="00934732" w:rsidRPr="00401857">
        <w:rPr>
          <w:rFonts w:eastAsia="Gautami"/>
          <w:cs/>
        </w:rPr>
        <w:t>ఆరాధన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ఎల్లప్పుడు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స్థాయిలోను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పరలోకములో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దేవదూతలు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అనుకరిస్తుంది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ప్రతిబింబిస్తుంది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భూమి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అలవాటు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క్రమవరుసలో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సృష్టించాయి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పరిశుద్ధమైన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ఉంచినప్పుడే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ఆరంభమయ్యింది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ఆది</w:t>
      </w:r>
      <w:r w:rsidR="00934732" w:rsidRPr="000067A5">
        <w:rPr>
          <w:rFonts w:eastAsia="Gautami"/>
          <w:cs/>
          <w:lang w:bidi="te"/>
        </w:rPr>
        <w:t>. 2:15</w:t>
      </w:r>
      <w:r w:rsidR="00934732" w:rsidRPr="000067A5">
        <w:rPr>
          <w:rFonts w:eastAsia="Gautami"/>
          <w:cs/>
        </w:rPr>
        <w:t>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నివేదికను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వినండి</w:t>
      </w:r>
      <w:r w:rsidR="00934732" w:rsidRPr="000067A5">
        <w:rPr>
          <w:rFonts w:eastAsia="Gautami"/>
          <w:cs/>
          <w:lang w:bidi="te"/>
        </w:rPr>
        <w:t>:</w:t>
      </w:r>
    </w:p>
    <w:p w14:paraId="5D3DE5F4" w14:textId="5583BCCD" w:rsidR="001E4742" w:rsidRDefault="00C84009" w:rsidP="007E79ED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39EEE548" wp14:editId="43CA31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F2D90" w14:textId="2248D35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E548" id="PARA144" o:spid="_x0000_s1173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cvOk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7F2D90" w14:textId="2248D35E" w:rsidR="00FD72B1" w:rsidRPr="00A535F7" w:rsidRDefault="00FD72B1" w:rsidP="00C84009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దేవుడైన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యెహోవా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నరుని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తీసికొని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తోటను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సేద్యపరచుటకును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కాచుటకును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దానిలో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ఉంచెను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ఆది</w:t>
      </w:r>
      <w:r w:rsidR="00934732" w:rsidRPr="000067A5">
        <w:rPr>
          <w:rFonts w:eastAsia="Gautami"/>
          <w:cs/>
          <w:lang w:bidi="te"/>
        </w:rPr>
        <w:t>. 2:15).</w:t>
      </w:r>
    </w:p>
    <w:p w14:paraId="2AABA2AD" w14:textId="3FEF13E9" w:rsidR="00934732" w:rsidRPr="008F1CC3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49C9BF38" wp14:editId="4D90B7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4EBD2" w14:textId="50BF35C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BF38" id="PARA145" o:spid="_x0000_s1174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shKgIAAFE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PvlJi&#10;mMYhbcvncnIzp6RWVSXiXCNPrfU5hu8sPgjdN+je3Xu8jPA76XT8RWAE/cj4+cqy6ALheDmbL6Yz&#10;TM7RdbExe/b22DofvgvQJBoFdTjExC07bXzoQ4eQWMvAWjVNGmRjSFvQxWw+Tg+uHkzeGKwRIfSt&#10;Rit0+y5Bn9zcDg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ejs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D4EBD2" w14:textId="50BF35C9" w:rsidR="00FD72B1" w:rsidRPr="00A535F7" w:rsidRDefault="00FD72B1" w:rsidP="00C84009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తోటలో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అసాధారణమైనదిగా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సంఖ్యా</w:t>
      </w:r>
      <w:r w:rsidR="00934732" w:rsidRPr="000067A5">
        <w:rPr>
          <w:rFonts w:eastAsia="Gautami"/>
          <w:cs/>
          <w:lang w:bidi="te"/>
        </w:rPr>
        <w:t xml:space="preserve">. 3:7-8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8:26 </w:t>
      </w:r>
      <w:r w:rsidR="00934732" w:rsidRPr="000067A5">
        <w:rPr>
          <w:rFonts w:eastAsia="Gautami"/>
          <w:cs/>
        </w:rPr>
        <w:t>వంటి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పంచకాండములోని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స్థలములలో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కనిపిస్తుంది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లేవీయుల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పరిచర్యను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తోటలోని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భాషను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ఉపయోగించుట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వర్గీకరణ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అనుబంధమును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సూచిస్తుంది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కట్టడము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అలంకారములు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A83C18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పరదైశును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ప్రతిబింబించాయి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నిర్థారిస్తుంది</w:t>
      </w:r>
      <w:r w:rsidR="00934732" w:rsidRPr="000067A5">
        <w:rPr>
          <w:rFonts w:eastAsia="Gautami"/>
          <w:cs/>
          <w:lang w:bidi="te"/>
        </w:rPr>
        <w:t>.</w:t>
      </w:r>
    </w:p>
    <w:p w14:paraId="158C82F1" w14:textId="0632672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56ABEBEE" wp14:editId="1ED43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163B1" w14:textId="7BB9F80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EBEE" id="PARA146" o:spid="_x0000_s1175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4ewf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3163B1" w14:textId="7BB9F801" w:rsidR="00FD72B1" w:rsidRPr="00A535F7" w:rsidRDefault="00FD72B1" w:rsidP="00C84009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ఆరాధన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ఆరంభమైనదని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కార్యకలాపాలను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సూచిస్తుంది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మానవాళి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త్రోసివేయబడినప్పుడు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ఆరాధనలో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అభివృద్ధి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ఆరంభమయ్యింది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401857">
        <w:rPr>
          <w:rFonts w:eastAsia="Gautami" w:hint="cs"/>
          <w:cs/>
        </w:rPr>
        <w:t>హే</w:t>
      </w:r>
      <w:r w:rsidR="00934732" w:rsidRPr="000067A5">
        <w:rPr>
          <w:rFonts w:eastAsia="Gautami"/>
          <w:cs/>
        </w:rPr>
        <w:t>బెలు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సేతు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అబ్రాహాము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సూచించుచున్నట్లు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98336E">
        <w:rPr>
          <w:rFonts w:eastAsia="Gautami"/>
          <w:cs/>
        </w:rPr>
        <w:t>వేర్వేరు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స్థలములలో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ఆరాధన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కొరకు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బలిపీఠములను</w:t>
      </w:r>
      <w:r w:rsidR="00934732" w:rsidRPr="0098336E">
        <w:rPr>
          <w:rFonts w:eastAsia="Gautami"/>
          <w:cs/>
          <w:lang w:bidi="te"/>
        </w:rPr>
        <w:t xml:space="preserve"> </w:t>
      </w:r>
      <w:r w:rsidR="0098336E" w:rsidRPr="0098336E">
        <w:rPr>
          <w:rFonts w:eastAsia="Gautami" w:hint="cs"/>
          <w:cs/>
        </w:rPr>
        <w:t xml:space="preserve">నిర్మించి </w:t>
      </w:r>
      <w:r w:rsidR="00934732" w:rsidRPr="0098336E">
        <w:rPr>
          <w:rFonts w:eastAsia="Gautami"/>
          <w:cs/>
        </w:rPr>
        <w:t>తోట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వెలుపల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కూడా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తన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ప్రజలు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ఆయనను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ఆరాధించాలని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దేవుడు</w:t>
      </w:r>
      <w:r w:rsidR="00934732" w:rsidRPr="0098336E">
        <w:rPr>
          <w:rFonts w:eastAsia="Gautami"/>
          <w:cs/>
          <w:lang w:bidi="te"/>
        </w:rPr>
        <w:t xml:space="preserve"> </w:t>
      </w:r>
      <w:r w:rsidR="00934732" w:rsidRPr="0098336E">
        <w:rPr>
          <w:rFonts w:eastAsia="Gautami"/>
          <w:cs/>
        </w:rPr>
        <w:t>పిలచాడు</w:t>
      </w:r>
      <w:r w:rsidR="00934732" w:rsidRPr="0098336E">
        <w:rPr>
          <w:rFonts w:eastAsia="Gautami"/>
          <w:cs/>
          <w:lang w:bidi="te"/>
        </w:rPr>
        <w:t>.</w:t>
      </w:r>
    </w:p>
    <w:p w14:paraId="4A8824F4" w14:textId="71198FB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21F46BFE" wp14:editId="75FDA5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30C37" w14:textId="67B015F6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6BFE" id="PARA147" o:spid="_x0000_s1176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hKg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jUvg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330C37" w14:textId="67B015F6" w:rsidR="00FD72B1" w:rsidRPr="00A535F7" w:rsidRDefault="00FD72B1" w:rsidP="00C84009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ఇశ్రాయేలును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ఐగుప్తులో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బయటకు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సీనాయి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యొద్ద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ఆరాధనలో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చోటుచేసుకున్నది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ఇశ్రాయేలు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69308F">
        <w:rPr>
          <w:rFonts w:eastAsia="Gautami"/>
          <w:cs/>
        </w:rPr>
        <w:t>ఉన్న</w:t>
      </w:r>
      <w:r w:rsidR="00934732" w:rsidRPr="000067A5">
        <w:rPr>
          <w:rFonts w:eastAsia="Gautami"/>
          <w:cs/>
        </w:rPr>
        <w:t>భూమిమీద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పాదపీఠమైన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మందసము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చుట్టూ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కేంద్రీకరించబడినది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ఇశ్రాయేలు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భూమిలో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స్థిరపడిన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వెంటనే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ఆరంభమయ్యింది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నిబంధనా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మందసమును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యెరూషలేములో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పిలుపునిచ్చాడు</w:t>
      </w:r>
      <w:r w:rsidR="00934732" w:rsidRPr="000067A5">
        <w:rPr>
          <w:rFonts w:eastAsia="Gautami"/>
          <w:cs/>
          <w:lang w:bidi="te"/>
        </w:rPr>
        <w:t>.</w:t>
      </w:r>
    </w:p>
    <w:p w14:paraId="63FE7077" w14:textId="4F6842E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6DDB86CF" wp14:editId="386782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879BE" w14:textId="48767E8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86CF" id="PARA148" o:spid="_x0000_s1177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EYKQIAAFE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ioR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B879BE" w14:textId="48767E85" w:rsidR="00FD72B1" w:rsidRPr="00A535F7" w:rsidRDefault="00FD72B1" w:rsidP="00C84009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తుదకు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సొలొమోను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బబులోనీయులు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నాశనం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ఆరాధనను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ప్రవక్తయైన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యెహేజ్కేలు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ప్రకటించాడు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చెర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సింహాసనము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యెరూషలేము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పునరుద్ధరించబడిన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గొప్ప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నిర్మించబడుతుంది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ప్రవచించాడు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ఆశ్చర్యమేమి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లేకుండా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జెరుబ్బాబెలు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చెర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తిరిగి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వచ్చినవారు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నిర్మించాలని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ప్రవక్తలైన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హగ్గయి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జెకర్యా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కోరారు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332D7E8A" w14:textId="2BF92EE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1189B1EF" wp14:editId="43CD5C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6729F" w14:textId="1376D09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B1EF" id="PARA149" o:spid="_x0000_s1178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tYKwIAAFEEAAAOAAAAZHJzL2Uyb0RvYy54bWysVE1v2zAMvQ/YfxB0X5yPJti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LmwUl&#10;hjU4pF35o5zdfKGkVlUl4lwjT631OYbvLT4I3Vfo3tx7vIzwO+ma+IvACPqR8cuVZdEFwvFysVzN&#10;F0tKOLoGG7Nnr4+t8+GbgIZEo6AOh5i4ZeetD33oGBJrGdgordMgtSFtQVeL5TQ9uHowuTZYI0Lo&#10;W41W6A5dgj5bzke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UBLW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4A6729F" w14:textId="1376D092" w:rsidR="00FD72B1" w:rsidRPr="00A535F7" w:rsidRDefault="00FD72B1" w:rsidP="00C84009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మొదలుకొని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కట్టబడిన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బలిపీఠముల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గుడారము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సొలొమోను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జెరుబ్బాబెలు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దేవాలయము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ఆరాధనా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వరుస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చూస్తాము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మాట్లాడాడు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పట్ల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పునరావృత్త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ఆసక్తి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వరుస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రూపొందించింది</w:t>
      </w:r>
      <w:r w:rsidR="00934732" w:rsidRPr="000067A5">
        <w:rPr>
          <w:rFonts w:eastAsia="Gautami"/>
          <w:cs/>
          <w:lang w:bidi="te"/>
        </w:rPr>
        <w:t>.</w:t>
      </w:r>
    </w:p>
    <w:p w14:paraId="735C50E4" w14:textId="42A7D307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3B578464" wp14:editId="57A72F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58AD" w14:textId="23EA740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8464" id="PARA150" o:spid="_x0000_s1179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Ebu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5358AD" w14:textId="23EA7409" w:rsidR="00FD72B1" w:rsidRPr="00A535F7" w:rsidRDefault="00FD72B1" w:rsidP="00C84009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లేఖనములో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ఐదు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మూడవ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చూడవలసియున్నది</w:t>
      </w:r>
      <w:r w:rsidR="00934732" w:rsidRPr="000067A5">
        <w:rPr>
          <w:rFonts w:eastAsia="Gautami"/>
          <w:cs/>
          <w:lang w:bidi="te"/>
        </w:rPr>
        <w:t xml:space="preserve">: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గుర్తించాలి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అన్వేషించుచుండగా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పాటించవలసిన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ప్రక్రియలు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ఏమిటి</w:t>
      </w:r>
      <w:r w:rsidR="00934732" w:rsidRPr="000067A5">
        <w:rPr>
          <w:rFonts w:eastAsia="Gautami"/>
          <w:cs/>
          <w:lang w:bidi="te"/>
        </w:rPr>
        <w:t>?</w:t>
      </w:r>
    </w:p>
    <w:p w14:paraId="37983616" w14:textId="77777777" w:rsidR="001E4742" w:rsidRDefault="00934732" w:rsidP="007E79ED">
      <w:pPr>
        <w:pStyle w:val="BulletHeading"/>
        <w:rPr>
          <w:cs/>
          <w:lang w:bidi="te"/>
        </w:rPr>
      </w:pPr>
      <w:bookmarkStart w:id="48" w:name="_Toc21038617"/>
      <w:bookmarkStart w:id="49" w:name="_Toc80944207"/>
      <w:r w:rsidRPr="000067A5">
        <w:rPr>
          <w:rFonts w:eastAsia="Gautami"/>
          <w:cs/>
          <w:lang w:bidi="te-IN"/>
        </w:rPr>
        <w:t>గుర్తింపు</w:t>
      </w:r>
      <w:bookmarkEnd w:id="48"/>
      <w:bookmarkEnd w:id="49"/>
    </w:p>
    <w:p w14:paraId="655FBC30" w14:textId="4A226BB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258B4218" wp14:editId="480DE2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5F90" w14:textId="17B615F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4218" id="PARA151" o:spid="_x0000_s1180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ITKQ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a2o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AD5F90" w14:textId="17B615FF" w:rsidR="00FD72B1" w:rsidRPr="00A535F7" w:rsidRDefault="00FD72B1" w:rsidP="00C84009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దృక్పథములను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పరిశీలించుట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ప్రశ్నకు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జవాబునిద్దాము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ఎదురుచూపుగా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చూచుట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రెండవదిగా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విశ్లేషణగా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చూచుట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ఎదురుచూపుగా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మొదటిగా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పరిశీలన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చేద్దాము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ఎదురుచూపుగా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ఆలోచన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ప్రత్యక్షమైనప్పుడు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రూపొందించబడినాయి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నమ్మకము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మనస్సులో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సంఘ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అంతటా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అనేకమంది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అనువాదకులు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అభిప్రాయములో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భవిష్యత్తులో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రోజులలో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నివసించుచున్న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సార్వభౌమత్వములో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నియుక్తిచేశాడు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సాంప్రదాయిక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దృక్పథము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పట్ల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ఇవాంజెలికల్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దశాబ్దములతో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సహా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కందకములన్నిటిని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వర్ణించింది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24C3613E" w14:textId="44F0F44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6AD7F1D3" wp14:editId="4020DE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1ED9B" w14:textId="7DADBB8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F1D3" id="PARA152" o:spid="_x0000_s1181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Azr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61ED9B" w14:textId="7DADBB8F" w:rsidR="00FD72B1" w:rsidRPr="00A535F7" w:rsidRDefault="00FD72B1" w:rsidP="00C84009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వేదాంతవేత్తలు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దృక్పథమైన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అంతర్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అనుదానిని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ఉపయోగిస్తూ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సాంప్రదాయిక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ఎదురుచూపు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అభిప్రాయమును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తిరస్కరించారు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అంతర్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రానున్నవాటిని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పరిగణించక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వ్యవహరించునట్లు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సాహిత్య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దృగ్విషయముగా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పరిగణిస్తుంది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వేదాంతపరమైన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అవసరతల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ఉపయోగించుకున్న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ఉపయోగించబడ్డాయి</w:t>
      </w:r>
      <w:r w:rsidR="00934732" w:rsidRPr="000067A5">
        <w:rPr>
          <w:rFonts w:eastAsia="Gautami"/>
          <w:cs/>
          <w:lang w:bidi="te"/>
        </w:rPr>
        <w:t>.</w:t>
      </w:r>
    </w:p>
    <w:p w14:paraId="76765F43" w14:textId="5EBDCCC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3265F684" wp14:editId="2F7896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BDBAB" w14:textId="7CEEFB9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F684" id="PARA153" o:spid="_x0000_s1182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CO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GXn79Q&#10;YpjGIe3Kp3K2XFBSN1Ul4lwjT631OYbvLT4I3Tfo3tx7vIzwO+l0/EVgBP3I+OXKsugC4Xi5WK7m&#10;iyUlHF2Djdmz18fW+fBdgCbRKKjDISZu2XnrQx86hsRaBjaNUmmQypC2oKvFcpoeXD2YXBmsESH0&#10;rUYrdIcuQZ8tV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IdC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9BDBAB" w14:textId="7CEEFB91" w:rsidR="00FD72B1" w:rsidRPr="00A535F7" w:rsidRDefault="00FD72B1" w:rsidP="00C84009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ధోరణులకు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క్రొత్త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రచయితలు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అంతర్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సత్యములు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వర్ణించారు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మరొక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మాటలో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భవిష్యత్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మీకు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గుర్తున్నట్లయితే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5:14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ఆదామును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రాబోవువానికి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గురుతైయుండెను</w:t>
      </w:r>
      <w:r w:rsidR="00934732" w:rsidRPr="000067A5">
        <w:rPr>
          <w:rFonts w:eastAsia="Gautami"/>
          <w:cs/>
          <w:lang w:bidi="te"/>
        </w:rPr>
        <w:t xml:space="preserve">” </w:t>
      </w:r>
      <w:r w:rsidR="0018174B">
        <w:rPr>
          <w:rFonts w:eastAsia="Gautami"/>
          <w:cs/>
        </w:rPr>
        <w:t>అ</w:t>
      </w:r>
      <w:r w:rsidR="0018174B">
        <w:rPr>
          <w:rFonts w:eastAsia="Gautami" w:hint="cs"/>
          <w:cs/>
        </w:rPr>
        <w:t>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పిలిచాడు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పుర్వగామిగా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వ్రాసాడుగాని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ఆదికాండములో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కొలస్సీ</w:t>
      </w:r>
      <w:r w:rsidR="00934732" w:rsidRPr="000067A5">
        <w:rPr>
          <w:rFonts w:eastAsia="Gautami"/>
          <w:cs/>
          <w:lang w:bidi="te"/>
        </w:rPr>
        <w:t>. 2:17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శుద్ధీకరణ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నియమము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“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18174B">
        <w:rPr>
          <w:rFonts w:eastAsia="Gautami"/>
          <w:cs/>
        </w:rPr>
        <w:t>ఛాయ</w:t>
      </w:r>
      <w:r w:rsidR="00934732" w:rsidRPr="000067A5">
        <w:rPr>
          <w:rFonts w:eastAsia="Gautami"/>
          <w:cs/>
          <w:lang w:bidi="te"/>
        </w:rPr>
        <w:t xml:space="preserve">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పిలచాడు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శుద్ధీకరణ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నియమములు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వాస్తవికతలు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వాస్తవికతల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18174B">
        <w:rPr>
          <w:rFonts w:eastAsia="Gautami"/>
          <w:cs/>
        </w:rPr>
        <w:t>ఛాయ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వేయుట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పరిణామాలైయున్నవని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18174B">
        <w:rPr>
          <w:rFonts w:eastAsia="Gautami"/>
          <w:cs/>
        </w:rPr>
        <w:t>ఛాయ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ఉపమాలంకారము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సూచిస్తుంది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సాక్ష్యమును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అనుసరించి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కొందరు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ఎదురుచూచునట్లు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దైవకృతములో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అమర్చాడని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ఉద్ఘాటించాలి</w:t>
      </w:r>
      <w:r w:rsidR="00934732" w:rsidRPr="000067A5">
        <w:rPr>
          <w:rFonts w:eastAsia="Gautami"/>
          <w:cs/>
          <w:lang w:bidi="te"/>
        </w:rPr>
        <w:t>.</w:t>
      </w:r>
    </w:p>
    <w:p w14:paraId="36318214" w14:textId="3215876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7EF94778" wp14:editId="4A2604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33598" w14:textId="4EA2C86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4778" id="PARA154" o:spid="_x0000_s1183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+BKgIAAFEEAAAOAAAAZHJzL2Uyb0RvYy54bWysVE1v2zAMvQ/YfxB0X5yPJhuM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LGxyV&#10;YQ0OaVf+KGfLG0pqVVUizjXy1FqfY/je4oPQfYXuzb3Hywi/k66JvwiMoB8Zv1xZFl0gHC8Xy9V8&#10;saSEo2uwMXv2+tg6H74JaEg0CupwiIlbdt760IeOIbGWgY3SOg1SG9IWdLVYTtODqweTa4M1IoS+&#10;1WiF7tAl6LPl5xHgAaoL4nPQK8VbvlHYxZb5sGMOpYGQUO7hCQ+pAavBYCFb4H797T7G48TQS0mL&#10;UiuowV2gRH83OMmoytFwo3EYDXNq7gG1O8M1sjyZ+MAFPZrSQfO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Zj+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F33598" w14:textId="4EA2C86A" w:rsidR="00FD72B1" w:rsidRPr="00A535F7" w:rsidRDefault="00FD72B1" w:rsidP="00C84009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గురుతుల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ఎదురుచూపు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అభిప్రాయములను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ఉద్ఘాటించునప్పుడు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ఎదుర్కొను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ప్రశ్న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ఏమనగా</w:t>
      </w:r>
      <w:r w:rsidR="00934732" w:rsidRPr="000067A5">
        <w:rPr>
          <w:rFonts w:eastAsia="Gautami"/>
          <w:cs/>
          <w:lang w:bidi="te"/>
        </w:rPr>
        <w:t xml:space="preserve">: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నివసించిన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చూపుచున్న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భవిష్యత్తును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చేసుకున్నారా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</w:rPr>
        <w:t>తమ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ఉనికిలో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పాత్రలు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రచయితలు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తెలుసుకోగలిగారా</w:t>
      </w:r>
      <w:r w:rsidR="00934732" w:rsidRPr="000067A5">
        <w:rPr>
          <w:rFonts w:eastAsia="Gautami"/>
          <w:cs/>
          <w:lang w:bidi="te"/>
        </w:rPr>
        <w:t>?</w:t>
      </w:r>
    </w:p>
    <w:p w14:paraId="2458131B" w14:textId="4EB75816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6ABB11D8" wp14:editId="2D3E4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21136" w14:textId="253D747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11D8" id="PARA155" o:spid="_x0000_s1184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Mz7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121136" w14:textId="253D7473" w:rsidR="00FD72B1" w:rsidRPr="00A535F7" w:rsidRDefault="00FD72B1" w:rsidP="00C84009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"/>
        </w:rPr>
        <w:t>“</w:t>
      </w:r>
      <w:r w:rsidR="00934732" w:rsidRPr="000067A5">
        <w:rPr>
          <w:rFonts w:eastAsia="Gautami"/>
          <w:cs/>
        </w:rPr>
        <w:t>అవును</w:t>
      </w:r>
      <w:r w:rsidR="00934732" w:rsidRPr="000067A5">
        <w:rPr>
          <w:rFonts w:eastAsia="Gautami"/>
          <w:cs/>
          <w:lang w:bidi="te"/>
        </w:rPr>
        <w:t xml:space="preserve">,”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జవాబు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భావనలు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మొదటి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స్థానంలో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భవిష్యద్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జ్ఞానమును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కలిగియుండుటకు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ప్రత్యేకమైన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త్రోసిపుచ్చలేము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ఎదురుచూశాయో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ప్రవక్తలు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చూసియుండవచ్చు</w:t>
      </w:r>
      <w:r w:rsidR="00934732" w:rsidRPr="000067A5">
        <w:rPr>
          <w:rFonts w:eastAsia="Gautami"/>
          <w:cs/>
          <w:lang w:bidi="te"/>
        </w:rPr>
        <w:t>.</w:t>
      </w:r>
    </w:p>
    <w:p w14:paraId="61E1C47B" w14:textId="4B6D75C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414B228A" wp14:editId="1B1FC7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79679" w14:textId="42233A4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228A" id="PARA156" o:spid="_x0000_s1185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Uje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179679" w14:textId="42233A42" w:rsidR="00FD72B1" w:rsidRPr="00A535F7" w:rsidRDefault="00FD72B1" w:rsidP="00C84009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రెండవ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స్థానములో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నివసించుచున్న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సాధారణ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మాధ్యమాలను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ఎదురుచూశారు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తరచుగా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భవిష్యద్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ముందుగానే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బయలుపరచిన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ముడిపడియుండేవి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అనగా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నిర్మాణములు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ఉన్నతమైన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గమ్యము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సాగవలసిన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ముందుగానే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ఆదిమ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రానున్న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వాస్తవికతలతో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ముడిపడియున్నంత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ఎటువంటి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భవిష్యద్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ఆశించాలో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సూచించాయి</w:t>
      </w:r>
      <w:r w:rsidR="00934732" w:rsidRPr="000067A5">
        <w:rPr>
          <w:rFonts w:eastAsia="Gautami"/>
          <w:cs/>
          <w:lang w:bidi="te"/>
        </w:rPr>
        <w:t>.</w:t>
      </w:r>
    </w:p>
    <w:p w14:paraId="2D3B7C13" w14:textId="414B6AE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0551B4DB" wp14:editId="131802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0DA2B" w14:textId="720C3EF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B4DB" id="PARA157" o:spid="_x0000_s1186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EcNE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E0DA2B" w14:textId="720C3EFC" w:rsidR="00FD72B1" w:rsidRPr="00A535F7" w:rsidRDefault="00FD72B1" w:rsidP="00C84009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పాఠ్యక్రమములో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ఆది</w:t>
      </w:r>
      <w:r w:rsidR="00934732" w:rsidRPr="000067A5">
        <w:rPr>
          <w:rFonts w:eastAsia="Gautami"/>
          <w:cs/>
          <w:lang w:bidi="te"/>
        </w:rPr>
        <w:t>. 1:28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ఫలించి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అభివృద్ధి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భూమిని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నింపుచు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పరదైశును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ఆజ్ఞ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ఇచ్చినప్పుడు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భూమి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అంతిమ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గమ్యమును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బయలుపరచాడు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లోకమంతటిని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అద్భుతమైన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పరిశుద్ధమైన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స్థలముగా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స్వరూపమును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నియమించాడని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బయలుపరచాడు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అద్భుతమే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లోకమంతా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అలానే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చేసుకున్నారు</w:t>
      </w:r>
      <w:r w:rsidR="00934732" w:rsidRPr="000067A5">
        <w:rPr>
          <w:rFonts w:eastAsia="Gautami"/>
          <w:cs/>
          <w:lang w:bidi="te"/>
        </w:rPr>
        <w:t>.</w:t>
      </w:r>
    </w:p>
    <w:p w14:paraId="5E13B320" w14:textId="4E41A19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46E13164" wp14:editId="69378C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01541" w14:textId="02193AC2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3164" id="PARA158" o:spid="_x0000_s1187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QoKQIAAFE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HzfE6J&#10;YRqHtC9/lrMcJ1c3VSXiXCNPrfUrDD9YfBC6b9C9u/d4GeF30un4i8AI+pHx641l0QXC8XKRL+eL&#10;nBKOrsHG7NnbY+t8+C5Ak2gU1OEQE7fssvOhDx1DYi0D20apNEhlSFvQ5SKfpgc3DyZXBmtECH2r&#10;0QrdsUvQZ8sbwCNUV8TnoFeKt3zbYBc75sOeOZQGQkK5hyc8pAKsBoOFbIH79bf7GI8TQy8lLUqt&#10;oAZ3gRL1w+AkoypHw43GcTTMWd8DaneG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F3VC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901541" w14:textId="02193AC2" w:rsidR="00FD72B1" w:rsidRPr="00A535F7" w:rsidRDefault="00FD72B1" w:rsidP="00C84009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ఆది</w:t>
      </w:r>
      <w:r w:rsidR="00934732" w:rsidRPr="000067A5">
        <w:rPr>
          <w:rFonts w:eastAsia="Gautami"/>
          <w:cs/>
          <w:lang w:bidi="te"/>
        </w:rPr>
        <w:t>. 15:18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నదులతో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అనుబంధము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కలిగియుండు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అబ్రాహామునకు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నదీ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సరిహద్దులను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అబ్రాహాము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నడచుచుండగా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మాత్రమే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సరిహద్దు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కాదని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సంతతి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ఆశీర్వాదములను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భూదిగంతముల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వలననే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రోమా</w:t>
      </w:r>
      <w:r w:rsidR="00934732" w:rsidRPr="000067A5">
        <w:rPr>
          <w:rFonts w:eastAsia="Gautami"/>
          <w:cs/>
          <w:lang w:bidi="te"/>
        </w:rPr>
        <w:t>. 4:13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వ్రాస్తున్నాడు</w:t>
      </w:r>
      <w:r w:rsidR="00934732" w:rsidRPr="000067A5">
        <w:rPr>
          <w:rFonts w:eastAsia="Gautami"/>
          <w:cs/>
          <w:lang w:bidi="te"/>
        </w:rPr>
        <w:t>:</w:t>
      </w:r>
    </w:p>
    <w:p w14:paraId="34CBC4BE" w14:textId="47BE74F4" w:rsidR="001E4742" w:rsidRDefault="00C84009" w:rsidP="007E79ED">
      <w:pPr>
        <w:pStyle w:val="Quotations"/>
        <w:rPr>
          <w:cs/>
          <w:lang w:eastAsia="he-IL"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0998C01" wp14:editId="797DC6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A8BCD" w14:textId="20DEE12B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8C01" id="PARA159" o:spid="_x0000_s1188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5oKg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5XFBi&#10;WIND2pc/ytnyCyW1qioR5xp5aq3PMfxg8UHovkL35t7jZYTfSdfEXwRG0I+MX28siy4QjpeL5Wq+&#10;WFLC0TXYmD17fWydD98ENCQaBXU4xMQtu+x86EPHkFjLwFZpnQapDWkLulosp+nBzYPJtcEaEULf&#10;arRCd+wS9NlqPg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Vb5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FA8BCD" w14:textId="20DEE12B" w:rsidR="00FD72B1" w:rsidRPr="00A535F7" w:rsidRDefault="00FD72B1" w:rsidP="00C84009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లోకమునకు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వారసుడగునను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వాగ్దానము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అబ్రాహామునకైనను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సంతానమునకైనను</w:t>
      </w:r>
      <w:r w:rsidR="00934732" w:rsidRPr="000067A5">
        <w:rPr>
          <w:rFonts w:eastAsia="Gautami"/>
          <w:cs/>
          <w:lang w:bidi="te"/>
        </w:rPr>
        <w:t xml:space="preserve"> . . . </w:t>
      </w:r>
      <w:r w:rsidR="00934732" w:rsidRPr="000067A5">
        <w:rPr>
          <w:rFonts w:eastAsia="Gautami"/>
          <w:cs/>
          <w:lang w:bidi="te-IN"/>
        </w:rPr>
        <w:t>కలిగెను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రోమా</w:t>
      </w:r>
      <w:r w:rsidR="00934732" w:rsidRPr="000067A5">
        <w:rPr>
          <w:rFonts w:eastAsia="Gautami"/>
          <w:cs/>
          <w:lang w:bidi="te"/>
        </w:rPr>
        <w:t xml:space="preserve"> 4:13).</w:t>
      </w:r>
    </w:p>
    <w:p w14:paraId="08477901" w14:textId="668DE05F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6BE5979E" wp14:editId="798EE1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78AAF" w14:textId="26D5493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979E" id="PARA160" o:spid="_x0000_s1189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fp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/EyJ&#10;YQ0OaV/+KGcrpKtWVSXiXCNPrfU5hh8sPgjdV+je3Hu8jPA76Zr4i8AI+jHF9cay6ALheLlYruaL&#10;JSUcXYON2bPXx9b58E1AQ6JRUIdDTNyyy86HPnQMibUMbJXWaZDakLagq8Vymh7cPJhcG6wRIfSt&#10;Rit0xy5Bn60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azZ+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5678AAF" w14:textId="26D54931" w:rsidR="00FD72B1" w:rsidRPr="00A535F7" w:rsidRDefault="00FD72B1" w:rsidP="00C84009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అబ్రాహాముకు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ఇశ్రాయేలీయులు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ఆశీర్వాదములను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భూదిగంతముల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ఉండినది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భావనలో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ఏదెను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వలెనె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అబ్రాహాము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సంతతికి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ఇవ్వబడిన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లోకమంతా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ఒకదినమున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రూపమునకు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>.</w:t>
      </w:r>
    </w:p>
    <w:p w14:paraId="38F9D5E2" w14:textId="46228B8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36506E13" wp14:editId="3F2495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51875" w14:textId="0676E4CA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6E13" id="PARA161" o:spid="_x0000_s1190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u1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XFJi&#10;WIND2pc/ytlqRkmtqkrEuUaeWutzDD9YfBC6r9C9ufd4GeF30jXxF4ER9CPj1xvLoguE4+ViuZov&#10;sBZH12Bj9uz1sXU+fBPQkGgU1OEQE7fssvOhDx1DYi0DW6V1GqQ2pC3oarGcpgc3DybXBmtECH2r&#10;0QrdsUvQZ6vPI8AjVFfE56BXird8q7CLHfNhzxxKAyGh3MMTHlIDVoPBQrbA/frbfYzHiaGXkhal&#10;VlCDu0CJ/m5wklGVo+FG4zga5tzcA2oXh4G9JB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xDK7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451875" w14:textId="0676E4CA" w:rsidR="00FD72B1" w:rsidRPr="00A535F7" w:rsidRDefault="00FD72B1" w:rsidP="00C84009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దీనికి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తోడుగా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ఆది</w:t>
      </w:r>
      <w:r w:rsidR="00934732" w:rsidRPr="000067A5">
        <w:rPr>
          <w:rFonts w:eastAsia="Gautami"/>
          <w:cs/>
          <w:lang w:bidi="te"/>
        </w:rPr>
        <w:t>. 15:18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ప్రస్తావించబడిన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సరిహద్దులు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రాజ్యము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అందుకున్న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సరిహద్దులైయున్నవి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అబ్రాహాముకు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చేయబడిన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సంపూర్ణతలో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చేరుకున్నాడు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అక్కడ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నమ్మకమైన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సంతతి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ఆశీర్వాదములను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మనస్సు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పెట్టారు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భావనలో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భూమి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మీదనున్న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ప్రాంతములో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సింహాసనము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స్థాపన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లోకమంతట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సంభవించు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కార్యము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ఎదురుచూసింది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భవిష్యద్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కుమారుని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రాజ్యమును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కీర్తనలు</w:t>
      </w:r>
      <w:r w:rsidR="00934732" w:rsidRPr="000067A5">
        <w:rPr>
          <w:rFonts w:eastAsia="Gautami"/>
          <w:cs/>
          <w:lang w:bidi="te"/>
        </w:rPr>
        <w:t xml:space="preserve"> 72:11, 17 </w:t>
      </w:r>
      <w:r w:rsidR="00934732" w:rsidRPr="000067A5">
        <w:rPr>
          <w:rFonts w:eastAsia="Gautami"/>
          <w:cs/>
        </w:rPr>
        <w:t>ఎదురు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వినండి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638F139E" w14:textId="73CC42D3" w:rsidR="001E4742" w:rsidRDefault="00C84009" w:rsidP="007E79ED">
      <w:pPr>
        <w:pStyle w:val="Quotations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7E2C9927" wp14:editId="66329F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ECCC3" w14:textId="18467EF3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9927" id="PARA162" o:spid="_x0000_s1191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Y9rN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26ECCC3" w14:textId="18467EF3" w:rsidR="00FD72B1" w:rsidRPr="00A535F7" w:rsidRDefault="00FD72B1" w:rsidP="00C84009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  <w:lang w:bidi="te-IN"/>
        </w:rPr>
        <w:t>రాజులందరు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నమస్కారము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చేసెదరు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  <w:lang w:bidi="te-IN"/>
        </w:rPr>
        <w:t>అన్యజనులందరు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సేవించెదరు</w:t>
      </w:r>
      <w:r w:rsidR="00934732" w:rsidRPr="000067A5">
        <w:rPr>
          <w:rFonts w:eastAsia="Gautami"/>
          <w:cs/>
          <w:lang w:bidi="te"/>
        </w:rPr>
        <w:t xml:space="preserve">. . . . </w:t>
      </w:r>
      <w:r w:rsidR="00934732" w:rsidRPr="000067A5">
        <w:rPr>
          <w:rFonts w:eastAsia="Gautami"/>
          <w:cs/>
          <w:lang w:bidi="te-IN"/>
        </w:rPr>
        <w:t>అతనినిబట్టి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మనుష్యులు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దీవింపబడుదురు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అన్యజనులందరును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అతడు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ధన్యుడని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  <w:lang w:bidi="te-IN"/>
        </w:rPr>
        <w:t>చెప్పుకొందురు</w:t>
      </w:r>
      <w:r w:rsidR="00934732" w:rsidRPr="000067A5">
        <w:rPr>
          <w:rFonts w:eastAsia="Gautami"/>
          <w:cs/>
          <w:lang w:bidi="te"/>
        </w:rPr>
        <w:t xml:space="preserve"> (</w:t>
      </w:r>
      <w:r w:rsidR="00934732" w:rsidRPr="000067A5">
        <w:rPr>
          <w:rFonts w:eastAsia="Gautami"/>
          <w:cs/>
          <w:lang w:bidi="te-IN"/>
        </w:rPr>
        <w:t>కీర్తనలు</w:t>
      </w:r>
      <w:r w:rsidR="00934732" w:rsidRPr="000067A5">
        <w:rPr>
          <w:rFonts w:eastAsia="Gautami"/>
          <w:cs/>
          <w:lang w:bidi="te"/>
        </w:rPr>
        <w:t xml:space="preserve"> 72:11, 17).</w:t>
      </w:r>
    </w:p>
    <w:p w14:paraId="02F09069" w14:textId="302BC43C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1A13F3F6" wp14:editId="76C45D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E031F" w14:textId="2805D879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F3F6" id="PARA163" o:spid="_x0000_s1192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koKgIAAFE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31Fk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FE031F" w14:textId="2805D879" w:rsidR="00FD72B1" w:rsidRPr="00A535F7" w:rsidRDefault="00FD72B1" w:rsidP="00C84009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హవ్వలు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ఏదెనులో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భూదిగంతముల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వ్యాప్తి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చెందవలసియుండినట్లు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అబ్రాహాము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ఆశీర్వాదములను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భూదిగంతముల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దేశమును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పొందుకున్నట్లు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దావీదు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వంశము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రాజ్యమును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ఆశీర్వాదమును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భూదిగంతముల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వ్యాపింపజేయుటకు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వాగ్దాన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భూమిని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స్వాధీనం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చూస్తాము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61E0B0DC" w14:textId="12C17C0B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23C06420" wp14:editId="0B55D4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2FB13" w14:textId="5B0C0DC8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420" id="PARA164" o:spid="_x0000_s1193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Yn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9k7Y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52FB13" w14:textId="5B0C0DC8" w:rsidR="00FD72B1" w:rsidRPr="00A535F7" w:rsidRDefault="00FD72B1" w:rsidP="00C84009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దశలోను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దేవుడు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సాధించినది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భవిష్యత్తులో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రాబోవువాటిని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ఎదురుచూసినది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ఆయన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తమ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అనుభవించువాటి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భవిష్యత్తులో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రానున్న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గొప్ప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వైపుకు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దిశను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చూపుతున్నదో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సందర్భాలలో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దేవుని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ఉద్దేశములను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కొందరు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రానున్న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చూడగలిగారు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అవగాహన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నిజముగానే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పరిమితమైనదైయుండెను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భవిష్యత్తు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చేసుకునేవారు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03EDC1EB" w14:textId="48720F8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5ACA0F19" wp14:editId="659B21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5189B" w14:textId="00546C0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0F19" id="PARA165" o:spid="_x0000_s1194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dCKgIAAFE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y+ZUS&#10;wzQO6al8LmerJSV1U1UizjXy1FqfY/je4oPQfYPu3b3Hywi/k07HXwRG0I+MX64siy4QjpeL5Wq+&#10;wOQcXYON2bO3x9b58F2AJtEoqMMhJm7ZeedDHzqGxFoGto1SaZDKkLagq8Vymh5cPZhcGawRIfSt&#10;Rit0hy5Bn61uRoAHqC6Iz0GvFG/5tsEudsyHJ+ZQGggJ5R4e8ZAKsBoMFrIF7tff7mM8Tgy9lLQo&#10;tYIa3AVK1A+Dk4yqHA03GofRMCd9B6jdGa6R5c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txrd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CB5189B" w14:textId="00546C0E" w:rsidR="00FD72B1" w:rsidRPr="00A535F7" w:rsidRDefault="00FD72B1" w:rsidP="00C84009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ఇప్పుడు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నిజమైయున్నదో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సందర్భాలలో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చేసుకొనుట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చూసే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విషయముగాక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విశ్లేషణకు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విషయమైయుండెనని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ప్రాముఖ్యమైయున్నది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అభివృద్ధి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చెందుతాయో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గుర్తించుటలో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సమయముల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అవసరతలకు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అనుగుణంగా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విశ్లేషించుట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సంలగ్నత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ఉంటుంది</w:t>
      </w:r>
      <w:r w:rsidR="00934732" w:rsidRPr="000067A5">
        <w:rPr>
          <w:rFonts w:eastAsia="Gautami"/>
          <w:cs/>
          <w:lang w:bidi="te"/>
        </w:rPr>
        <w:t>.</w:t>
      </w:r>
    </w:p>
    <w:p w14:paraId="5334FE41" w14:textId="14F0A6B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725B81A3" wp14:editId="044852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730E7" w14:textId="53120BD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81A3" id="PARA166" o:spid="_x0000_s1195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1jm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8C730E7" w14:textId="53120BDD" w:rsidR="00FD72B1" w:rsidRPr="00A535F7" w:rsidRDefault="00FD72B1" w:rsidP="00C84009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చూడండి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23424A">
        <w:rPr>
          <w:rFonts w:eastAsia="Gautami"/>
          <w:cs/>
        </w:rPr>
        <w:t>చే</w:t>
      </w:r>
      <w:r w:rsidR="0023424A">
        <w:rPr>
          <w:rFonts w:eastAsia="Gautami" w:hint="cs"/>
          <w:cs/>
        </w:rPr>
        <w:t>తి</w:t>
      </w:r>
      <w:r w:rsidR="00934732" w:rsidRPr="000067A5">
        <w:rPr>
          <w:rFonts w:eastAsia="Gautami"/>
          <w:cs/>
        </w:rPr>
        <w:t>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అనుకోండి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పెరిగి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పెద్ద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కనిపిస్తుందో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చూడాలని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పూర్తిగా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ఎదిగిన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సింధూర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వేరుగా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భవిష్యత్తును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ప్రవచించగల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అద్భుతమైన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సామర్థ్యం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తప్ప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మీ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చేతిలో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ఎదిగి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కనిపిస్తుందో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కనుగొనుట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సులువైన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కాదు</w:t>
      </w:r>
      <w:r w:rsidR="00934732" w:rsidRPr="000067A5">
        <w:rPr>
          <w:rFonts w:eastAsia="Gautami"/>
          <w:cs/>
          <w:lang w:bidi="te"/>
        </w:rPr>
        <w:t>.</w:t>
      </w:r>
    </w:p>
    <w:p w14:paraId="330AF20F" w14:textId="376DA5A8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7C892114" wp14:editId="25AD4B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9D7C8" w14:textId="00AF4ADE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2114" id="PARA167" o:spid="_x0000_s1196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Pm3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E9D7C8" w14:textId="00AF4ADE" w:rsidR="00FD72B1" w:rsidRPr="00A535F7" w:rsidRDefault="00FD72B1" w:rsidP="00C84009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విధాలుగా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ఇలాంటి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పరిస్థితినే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ఎదుర్కొన్నారు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ఎంత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కనిపిస్తాయంటే</w:t>
      </w:r>
      <w:r w:rsidR="00934732" w:rsidRPr="000067A5">
        <w:rPr>
          <w:rFonts w:eastAsia="Gautami"/>
          <w:cs/>
          <w:lang w:bidi="te"/>
        </w:rPr>
        <w:t xml:space="preserve">, </w:t>
      </w:r>
      <w:r w:rsidR="00B32597">
        <w:rPr>
          <w:rFonts w:eastAsia="Gautami"/>
          <w:cs/>
        </w:rPr>
        <w:t>వా</w:t>
      </w:r>
      <w:r w:rsidR="00B32597">
        <w:rPr>
          <w:rFonts w:eastAsia="Gautami" w:hint="cs"/>
          <w:cs/>
        </w:rPr>
        <w:t>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ఇంచుమించు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అసాధ్యమవుతుంది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ఉదాహరణకు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జలప్రళయమును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గుర్తించినప్పటికీ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ప్రపంచ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ప్రళయము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దినాన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ప్రజలు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చూచినది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ఎవరు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ఊహించియుంటారు</w:t>
      </w:r>
      <w:r w:rsidR="00934732" w:rsidRPr="000067A5">
        <w:rPr>
          <w:rFonts w:eastAsia="Gautami"/>
          <w:cs/>
          <w:lang w:bidi="te"/>
        </w:rPr>
        <w:t xml:space="preserve">?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ఇత్తడి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పూర్వగామిగా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ఉన్నదని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సగటు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ఇశ్రాయేలీయుడు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ఇంచుమించు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అసాధ్యమైన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పనే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అద్భుతమైన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లేకుండా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కంటే</w:t>
      </w:r>
      <w:r w:rsidR="00934732" w:rsidRPr="000067A5">
        <w:rPr>
          <w:rFonts w:eastAsia="Gautami"/>
          <w:cs/>
          <w:lang w:bidi="te"/>
        </w:rPr>
        <w:t xml:space="preserve"> </w:t>
      </w:r>
      <w:r w:rsidR="008201F3">
        <w:rPr>
          <w:rFonts w:eastAsia="Gautami" w:hint="cs"/>
          <w:cs/>
        </w:rPr>
        <w:t>ఎం</w:t>
      </w:r>
      <w:r w:rsidR="00934732" w:rsidRPr="000067A5">
        <w:rPr>
          <w:rFonts w:eastAsia="Gautami"/>
          <w:cs/>
        </w:rPr>
        <w:t>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భిన్నమైనవైయున్నవి</w:t>
      </w:r>
      <w:r w:rsidR="00934732" w:rsidRPr="000067A5">
        <w:rPr>
          <w:rFonts w:eastAsia="Gautami"/>
          <w:cs/>
          <w:lang w:bidi="te"/>
        </w:rPr>
        <w:t>.</w:t>
      </w:r>
    </w:p>
    <w:p w14:paraId="45F4F93F" w14:textId="5B3F6283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057D4C61" wp14:editId="2481E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1D37D" w14:textId="78D903CF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4C61" id="PARA168" o:spid="_x0000_s1197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6PKAIAAFE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cnuj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41D37D" w14:textId="78D903CF" w:rsidR="00FD72B1" w:rsidRPr="00A535F7" w:rsidRDefault="00FD72B1" w:rsidP="00C84009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తిరిగి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వెళ్లి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చూద్దాము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చేతిలో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కోసి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పరీక్షలు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చేశామనుకుందాము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మరుగైన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నేర్చుకోవచ్చు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అయినను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ఎదగబోవు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సంపూర్ణ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లక్షణములన్నిటిని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నిర్థారించలేదు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ఆ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ఆపిల్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ముంతమామిడి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వృక్షముగాక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సింధూర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వృక్షమవుతుంది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నిర్థారణ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కలుగుతుంది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ఎత్తు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కొమ్మల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సంఖ్య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వేర్ల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కొలత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మాత్రం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నిర్థారించలేము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లక్షణములు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బాహ్య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శక్తులైన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వాతావరణము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నీరు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పోషణ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వెలుగు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వ్యాధి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వంటి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ప్రభావితము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839E5">
        <w:rPr>
          <w:rFonts w:eastAsia="Gautami"/>
          <w:cs/>
        </w:rPr>
        <w:t>చేయబడ</w:t>
      </w:r>
      <w:r w:rsidR="009839E5">
        <w:rPr>
          <w:rFonts w:eastAsia="Gautami" w:hint="cs"/>
          <w:cs/>
        </w:rPr>
        <w:t>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ఇవి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జెనెటిక్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కోడ్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పూర్తిగా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నిర్థారించబడలేవు</w:t>
      </w:r>
      <w:r w:rsidR="00934732" w:rsidRPr="000067A5">
        <w:rPr>
          <w:rFonts w:eastAsia="Gautami"/>
          <w:cs/>
          <w:lang w:bidi="te"/>
        </w:rPr>
        <w:t>.</w:t>
      </w:r>
    </w:p>
    <w:p w14:paraId="620AD0E2" w14:textId="2651CBAE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2AFFA4B5" wp14:editId="7C60B1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B893B" w14:textId="75182C3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A4B5" id="PARA169" o:spid="_x0000_s1198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TPKg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K6wT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CB893B" w14:textId="75182C35" w:rsidR="00FD72B1" w:rsidRPr="00A535F7" w:rsidRDefault="00FD72B1" w:rsidP="00C84009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ఇంచుమించు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జెనెటిక్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కోడ్స్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చేసుకోగలము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జ్ఞానము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కొన్ని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ఆకాంక్షలను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అందించగలదు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మధ్య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పూర్తిగా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తెలుసుకొనబడలేవు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దేవుడిచ్చు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నూతన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చాలా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సార్లు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దశలలోనికి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నడిపిస్తాయి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పూర్తిగా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చేసుకొనుట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దాని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వివరాలను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పూర్తిగా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ఊహించలేము</w:t>
      </w:r>
      <w:r w:rsidR="00934732" w:rsidRPr="000067A5">
        <w:rPr>
          <w:rFonts w:eastAsia="Gautami"/>
          <w:cs/>
          <w:lang w:bidi="te"/>
        </w:rPr>
        <w:t>.</w:t>
      </w:r>
    </w:p>
    <w:p w14:paraId="53FC56A0" w14:textId="028E3254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242D70C5" wp14:editId="40CC65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11B16" w14:textId="4AE03A51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70C5" id="PARA170" o:spid="_x0000_s1199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HY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V2uPlNi&#10;mMYh7cof5ewG6apVVYk418hTa32O4XuLD0L3Fbo39x4vI/xOOh1/ERhBP6a4XFkWXSAcLxfL1Xyx&#10;pISja7Axe/b62DofvgnQJBoFdTjExC07P/jQh44hsZaBrWqaNMjGkLagq8Vymh5cPZi8MVgjQuhb&#10;jVboDl2CPrtZjA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7aH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811B16" w14:textId="4AE03A51" w:rsidR="00FD72B1" w:rsidRPr="00A535F7" w:rsidRDefault="00FD72B1" w:rsidP="00C84009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గురుతుల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ఊహించుట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చేసుకొనుటకు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ప్రయత్నించుటకు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బదులుగా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సాధారణంగా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విశ్లేషణ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ప్రక్రియ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మీద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ఆధారపడాలి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రచయితల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వలె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సందర్భము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ఇచ్చు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అవకాశమును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స్వీకరించి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అభివృద్ధి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మార్గములను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విశ్లేషించాలి</w:t>
      </w:r>
      <w:r w:rsidR="00934732" w:rsidRPr="000067A5">
        <w:rPr>
          <w:rFonts w:eastAsia="Gautami"/>
          <w:cs/>
          <w:lang w:bidi="te"/>
        </w:rPr>
        <w:t>.</w:t>
      </w:r>
    </w:p>
    <w:p w14:paraId="129420E1" w14:textId="568E8EC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3609459C" wp14:editId="02603B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71B32" w14:textId="6801377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459C" id="PARA171" o:spid="_x0000_s1200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2EKg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He2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171B32" w14:textId="6801377C" w:rsidR="00FD72B1" w:rsidRPr="00A535F7" w:rsidRDefault="00FD72B1" w:rsidP="00C84009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ఉదాహరణను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మరొకసారి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పరిశీలన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చేద్దాము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దగ్గర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విత్తనాలతో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పాతినట్లయితే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అనేక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సంవత్సరముల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అడవిలో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వృక్షము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ఇంతకు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ముందు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పోల్చవచ్చు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ఉపయోగకరమైన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చెట్టు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విత్తనములో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వచ్చినదో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కనుగొనగలము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ఇంచుమించు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బైబిలు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తెలుసుకొను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ఉపయోగకర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బిందువు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ద్వారా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కనుగొనవచ్చు</w:t>
      </w:r>
      <w:r w:rsidR="00934732" w:rsidRPr="000067A5">
        <w:rPr>
          <w:rFonts w:eastAsia="Gautami"/>
          <w:cs/>
          <w:lang w:bidi="te"/>
        </w:rPr>
        <w:t>.</w:t>
      </w:r>
    </w:p>
    <w:p w14:paraId="57BE08AA" w14:textId="0CABD1A1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3695B50D" wp14:editId="6C2FD7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248E7" w14:textId="47136F8C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B50D" id="PARA172" o:spid="_x0000_s1201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VZKg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9qHV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1248E7" w14:textId="47136F8C" w:rsidR="00FD72B1" w:rsidRPr="00A535F7" w:rsidRDefault="00FD72B1" w:rsidP="00C84009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క్రైస్తవునిగా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క్రీస్తు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విధేయతకు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పౌలు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అవిధేయతకు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సంబంధించిన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అవే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చూడగలిగాడు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దీని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ఆధారంగా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ఆదాము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క్రీస్తుకు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ఉన్నాడని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క్రైస్తవ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బాప్తిస్మములోని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నీటితో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పేతురు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నోవహు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జలప్రళయములోని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నీటితో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ముడిపడియున్న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నిర్మాణములతో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పోల్చి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చూశాడు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యేసు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సిలువ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వేయబడుట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గ్రహించాడు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మోషే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అదే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ఇత్తడి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సర్పము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సరసన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lastRenderedPageBreak/>
        <w:t>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ఉంచాడు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గురుతులు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నిజముగా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కొరకు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ఎదురుచూడగా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సాధారణంగా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గురుతులను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సాదృశ్యములు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చరిత్రలో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తరువాతనే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గుర్తించగలము</w:t>
      </w:r>
      <w:r w:rsidR="00934732" w:rsidRPr="000067A5">
        <w:rPr>
          <w:rFonts w:eastAsia="Gautami"/>
          <w:cs/>
          <w:lang w:bidi="te"/>
        </w:rPr>
        <w:t xml:space="preserve">. </w:t>
      </w:r>
    </w:p>
    <w:p w14:paraId="305F530D" w14:textId="7D2935B0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30FD9D3F" wp14:editId="07CD5B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D3E4" w14:textId="76D3D390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9D3F" id="PARA173" o:spid="_x0000_s1202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8ZKgIAAFEEAAAOAAAAZHJzL2Uyb0RvYy54bWysVE1v2zAMvQ/YfxB0X5wPJBm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ip8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88D3E4" w14:textId="76D3D390" w:rsidR="00FD72B1" w:rsidRPr="00A535F7" w:rsidRDefault="00FD72B1" w:rsidP="00C84009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విశ్లేషణ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ప్రక్రియను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ఒకసారి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చేసుకున్న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పిమ్మట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అధ్యయనం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చేయుటలో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ముఖ్యమైన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భాగమని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చూడగలుగుతాము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ఖచ్చితముగా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ఉండుటకు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లేఖనములు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16C7A">
        <w:rPr>
          <w:rFonts w:eastAsia="Gautami"/>
          <w:cs/>
        </w:rPr>
        <w:t>ప్రతీకవాదము</w:t>
      </w:r>
      <w:r w:rsidR="00934732" w:rsidRPr="000067A5">
        <w:rPr>
          <w:rFonts w:eastAsia="Gautami"/>
          <w:cs/>
        </w:rPr>
        <w:t>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గుర్తించునప్పుడు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అది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నిర్దేశకమైన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కాబట్టి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దానిని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నిరాకరించకూడదు</w:t>
      </w:r>
      <w:r w:rsidR="00934732" w:rsidRPr="000067A5">
        <w:rPr>
          <w:rFonts w:eastAsia="Gautami"/>
          <w:cs/>
          <w:lang w:bidi="te"/>
        </w:rPr>
        <w:t>.</w:t>
      </w:r>
      <w:r w:rsidR="00AC45B3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అయితే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లేఖనములు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సంపూర్ణంగా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వెలికితీయవు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బైబిలానుసారమైన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వేదాంతవేత్తలు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సంపూర్ణంగా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వెలికితీయుటకు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అన్వేషించుచుండగా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తదుపరి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వ్యక్తులు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వ్యవస్థలు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సన్నివేశముల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ప్రాముఖ్యతను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నేర్చుకోవాలి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ఎదురుచూపులను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మునుపటి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కాలములోని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ప్రత్యక్షతతో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గుర్తించుకోవాలి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కాల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క్రమములో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చెందినదో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వారు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చూడగలుగుతారు</w:t>
      </w:r>
      <w:r w:rsidR="00934732" w:rsidRPr="000067A5">
        <w:rPr>
          <w:rFonts w:eastAsia="Gautami"/>
          <w:cs/>
          <w:lang w:bidi="te"/>
        </w:rPr>
        <w:t>.</w:t>
      </w:r>
    </w:p>
    <w:p w14:paraId="5401E5C6" w14:textId="77777777" w:rsidR="001E4742" w:rsidRPr="000C5104" w:rsidRDefault="00934732" w:rsidP="000C5104">
      <w:pPr>
        <w:pStyle w:val="ChapterHeading"/>
      </w:pPr>
      <w:bookmarkStart w:id="50" w:name="_Toc21038618"/>
      <w:bookmarkStart w:id="51" w:name="_Toc80944208"/>
      <w:r w:rsidRPr="000C5104">
        <w:rPr>
          <w:cs/>
          <w:lang w:bidi="te-IN"/>
        </w:rPr>
        <w:t>ముగింపు</w:t>
      </w:r>
      <w:bookmarkEnd w:id="50"/>
      <w:bookmarkEnd w:id="51"/>
    </w:p>
    <w:p w14:paraId="67D8C4C7" w14:textId="3E797A6D" w:rsidR="001E4742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555A6E54" wp14:editId="5758E1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10175" w14:textId="2577648D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E54" id="PARA174" o:spid="_x0000_s1203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W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YzXA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610175" w14:textId="2577648D" w:rsidR="00FD72B1" w:rsidRPr="00A535F7" w:rsidRDefault="00FD72B1" w:rsidP="00C84009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పాఠంలో</w:t>
      </w:r>
      <w:r w:rsidR="00934732" w:rsidRPr="000067A5">
        <w:rPr>
          <w:rFonts w:eastAsia="Gautami"/>
          <w:cs/>
          <w:lang w:bidi="te"/>
        </w:rPr>
        <w:t xml:space="preserve">,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పరీక్షించాము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పట్ల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పద్ధతులను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సామన్య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ధోరణిని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పొందుకున్నాము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చారిత్రిక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యుగములు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లేక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దశలలో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ఏ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విధముగా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చెందినదో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చూశాము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మరియు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విశేషమైన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అంశముల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కూడా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అన్వేషించాము</w:t>
      </w:r>
      <w:r w:rsidR="00934732" w:rsidRPr="000067A5">
        <w:rPr>
          <w:rFonts w:eastAsia="Gautami"/>
          <w:cs/>
          <w:lang w:bidi="te"/>
        </w:rPr>
        <w:t>.</w:t>
      </w:r>
    </w:p>
    <w:p w14:paraId="0201FD0F" w14:textId="740C3B00" w:rsidR="00934732" w:rsidRPr="003B6BE7" w:rsidRDefault="00C84009" w:rsidP="001E4742">
      <w:pPr>
        <w:pStyle w:val="BodyText0"/>
        <w:rPr>
          <w:cs/>
          <w:lang w:bidi="te"/>
        </w:rPr>
      </w:pPr>
      <w:r w:rsidRPr="00C84009">
        <w:rPr>
          <w:rFonts w:eastAsia="Gautam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1440731A" wp14:editId="7DFC69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11C34" w14:textId="736B86A5" w:rsidR="00FD72B1" w:rsidRPr="00A535F7" w:rsidRDefault="00FD72B1" w:rsidP="00C84009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731A" id="PARA175" o:spid="_x0000_s1204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mHF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BB11C34" w14:textId="736B86A5" w:rsidR="00FD72B1" w:rsidRPr="00A535F7" w:rsidRDefault="00FD72B1" w:rsidP="00C84009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నిబంధనలోని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భిన్నకాలిక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గూర్చి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ఇంకా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ఎన్నో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చెప్పవచ్చు</w:t>
      </w:r>
      <w:r w:rsidR="00934732" w:rsidRPr="000067A5">
        <w:rPr>
          <w:rFonts w:eastAsia="Gautami"/>
          <w:cs/>
          <w:lang w:bidi="te"/>
        </w:rPr>
        <w:t xml:space="preserve">. </w:t>
      </w:r>
      <w:r w:rsidR="00934732" w:rsidRPr="000067A5">
        <w:rPr>
          <w:rFonts w:eastAsia="Gautami"/>
          <w:cs/>
        </w:rPr>
        <w:t>కాని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ఈ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పాఠములో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మేము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తెలియజేసిన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విషయాలను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అర్థము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చేసుకొనుట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ఆదికాండము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ఆరంభ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నుండి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పాత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నిబంధన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యొక్క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చివరి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దినముల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వరకు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వేదాంతశాస్త్రము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పురోగమనము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చెందిన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విధానములను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మరి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ఎక్కువగా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పరిశీలించుటకు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ఒక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స్థిరమైన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పునాదిని</w:t>
      </w:r>
      <w:r w:rsidR="00934732" w:rsidRPr="000067A5">
        <w:rPr>
          <w:rFonts w:eastAsia="Gautami"/>
          <w:cs/>
          <w:lang w:bidi="te"/>
        </w:rPr>
        <w:t xml:space="preserve"> </w:t>
      </w:r>
      <w:r w:rsidR="00934732" w:rsidRPr="000067A5">
        <w:rPr>
          <w:rFonts w:eastAsia="Gautami"/>
          <w:cs/>
        </w:rPr>
        <w:t>అందిస్తుంది</w:t>
      </w:r>
      <w:r w:rsidR="00934732" w:rsidRPr="000067A5">
        <w:rPr>
          <w:rFonts w:eastAsia="Gautami"/>
          <w:cs/>
          <w:lang w:bidi="te"/>
        </w:rPr>
        <w:t>.</w:t>
      </w:r>
    </w:p>
    <w:sectPr w:rsidR="00934732" w:rsidRPr="003B6BE7" w:rsidSect="004F1A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DC3C" w14:textId="77777777" w:rsidR="00F9626A" w:rsidRDefault="00F9626A">
      <w:r>
        <w:separator/>
      </w:r>
    </w:p>
  </w:endnote>
  <w:endnote w:type="continuationSeparator" w:id="0">
    <w:p w14:paraId="40140D9C" w14:textId="77777777" w:rsidR="00F9626A" w:rsidRDefault="00F9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8720" w14:textId="77777777" w:rsidR="004F1A1F" w:rsidRPr="00230C58" w:rsidRDefault="004F1A1F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3DD8502" w14:textId="77777777" w:rsidR="004F1A1F" w:rsidRPr="00356D24" w:rsidRDefault="004F1A1F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CB9" w14:textId="77777777" w:rsidR="004F1A1F" w:rsidRPr="00F04419" w:rsidRDefault="004F1A1F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88DF053" w14:textId="77777777" w:rsidR="004F1A1F" w:rsidRPr="00A44A1F" w:rsidRDefault="004F1A1F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170" w14:textId="77777777" w:rsidR="004F1A1F" w:rsidRPr="00A60482" w:rsidRDefault="004F1A1F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2A99A49" w14:textId="77777777" w:rsidR="004F1A1F" w:rsidRDefault="004F1A1F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487" w14:textId="77777777" w:rsidR="004F1A1F" w:rsidRPr="00F04419" w:rsidRDefault="004F1A1F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5185FA0C" w14:textId="77777777" w:rsidR="004F1A1F" w:rsidRPr="00C83EC1" w:rsidRDefault="004F1A1F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7E9" w14:textId="77777777" w:rsidR="00FD72B1" w:rsidRDefault="00FD72B1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4AD4D33B" w14:textId="77777777" w:rsidR="00FD72B1" w:rsidRDefault="00FD72B1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61B85340" w14:textId="77777777" w:rsidR="00FD72B1" w:rsidRDefault="00FD72B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D32A" w14:textId="3483EE49" w:rsidR="00FD72B1" w:rsidRPr="008656C4" w:rsidRDefault="00FD72B1" w:rsidP="008656C4">
    <w:pPr>
      <w:pStyle w:val="PageNum"/>
    </w:pPr>
    <w:r w:rsidRPr="008656C4">
      <w:rPr>
        <w:cs/>
      </w:rPr>
      <w:t>-</w:t>
    </w:r>
    <w:r w:rsidRPr="008656C4">
      <w:fldChar w:fldCharType="begin"/>
    </w:r>
    <w:r w:rsidRPr="008656C4">
      <w:rPr>
        <w:cs/>
      </w:rPr>
      <w:instrText xml:space="preserve"> PAGE   \* MERGEFORMAT </w:instrText>
    </w:r>
    <w:r w:rsidRPr="008656C4">
      <w:fldChar w:fldCharType="separate"/>
    </w:r>
    <w:r w:rsidR="009839E5" w:rsidRPr="008656C4">
      <w:rPr>
        <w:cs/>
      </w:rPr>
      <w:t>36</w:t>
    </w:r>
    <w:r w:rsidRPr="008656C4">
      <w:fldChar w:fldCharType="end"/>
    </w:r>
    <w:r w:rsidRPr="008656C4">
      <w:rPr>
        <w:cs/>
      </w:rPr>
      <w:t>-</w:t>
    </w:r>
  </w:p>
  <w:p w14:paraId="7076A787" w14:textId="77777777" w:rsidR="00FD72B1" w:rsidRPr="00356D24" w:rsidRDefault="00FD72B1" w:rsidP="001E4742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89ED" w14:textId="7595D269" w:rsidR="00FD72B1" w:rsidRPr="008656C4" w:rsidRDefault="00FD72B1" w:rsidP="008656C4">
    <w:pPr>
      <w:pStyle w:val="PageNum"/>
    </w:pPr>
    <w:r w:rsidRPr="008656C4">
      <w:rPr>
        <w:cs/>
      </w:rPr>
      <w:t>-</w:t>
    </w:r>
    <w:r w:rsidRPr="008656C4">
      <w:fldChar w:fldCharType="begin"/>
    </w:r>
    <w:r w:rsidRPr="008656C4">
      <w:rPr>
        <w:cs/>
      </w:rPr>
      <w:instrText xml:space="preserve"> PAGE   \* MERGEFORMAT </w:instrText>
    </w:r>
    <w:r w:rsidRPr="008656C4">
      <w:fldChar w:fldCharType="separate"/>
    </w:r>
    <w:r w:rsidR="00B87106" w:rsidRPr="008656C4">
      <w:rPr>
        <w:cs/>
      </w:rPr>
      <w:t>1</w:t>
    </w:r>
    <w:r w:rsidRPr="008656C4">
      <w:fldChar w:fldCharType="end"/>
    </w:r>
    <w:r w:rsidRPr="008656C4">
      <w:rPr>
        <w:cs/>
      </w:rPr>
      <w:t>-</w:t>
    </w:r>
  </w:p>
  <w:p w14:paraId="335BEFB0" w14:textId="77777777" w:rsidR="00FD72B1" w:rsidRDefault="00FD72B1" w:rsidP="001E4742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అనేక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FFBF" w14:textId="77777777" w:rsidR="00F9626A" w:rsidRDefault="00F9626A">
      <w:r>
        <w:separator/>
      </w:r>
    </w:p>
  </w:footnote>
  <w:footnote w:type="continuationSeparator" w:id="0">
    <w:p w14:paraId="62D156A1" w14:textId="77777777" w:rsidR="00F9626A" w:rsidRDefault="00F9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1B75" w14:textId="77777777" w:rsidR="00FD72B1" w:rsidRDefault="00FD72B1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4F7C0F1A" w14:textId="77777777" w:rsidR="00FD72B1" w:rsidRDefault="00FD72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3AF0" w14:textId="3EA95763" w:rsidR="00FD72B1" w:rsidRPr="00311C45" w:rsidRDefault="00FD72B1" w:rsidP="001E4742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వేదాంతశాస్త్రమును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కట్టుట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మూడవ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 w:rsidR="00AF671F">
      <w:rPr>
        <w:rFonts w:eastAsia="Gautami" w:hint="cs"/>
        <w:cs/>
      </w:rPr>
      <w:t xml:space="preserve"> 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పాత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నిబంధనలోని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భిన్నకాలిక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పురోగమనములు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702" w14:textId="77777777" w:rsidR="00FD72B1" w:rsidRPr="00DB494C" w:rsidRDefault="00FD72B1" w:rsidP="00DB494C">
    <w:pPr>
      <w:pStyle w:val="Header10"/>
      <w:rPr>
        <w:cs/>
        <w:lang w:bidi="te"/>
      </w:rPr>
    </w:pPr>
    <w:r w:rsidRPr="00DB494C">
      <w:rPr>
        <w:cs/>
      </w:rPr>
      <w:t>బైబిలానుసారమైన</w:t>
    </w:r>
    <w:r w:rsidRPr="00DB494C">
      <w:rPr>
        <w:cs/>
        <w:lang w:bidi="te"/>
      </w:rPr>
      <w:t xml:space="preserve"> </w:t>
    </w:r>
    <w:r w:rsidRPr="00DB494C">
      <w:rPr>
        <w:cs/>
      </w:rPr>
      <w:t>వేదాంతశాస్త్రమును</w:t>
    </w:r>
    <w:r w:rsidRPr="00DB494C">
      <w:rPr>
        <w:cs/>
        <w:lang w:bidi="te"/>
      </w:rPr>
      <w:t xml:space="preserve"> </w:t>
    </w:r>
    <w:r w:rsidRPr="00DB494C">
      <w:rPr>
        <w:cs/>
      </w:rPr>
      <w:t>కట్టుట</w:t>
    </w:r>
  </w:p>
  <w:p w14:paraId="731A9CE1" w14:textId="77777777" w:rsidR="00FD72B1" w:rsidRPr="00DB494C" w:rsidRDefault="00FD72B1" w:rsidP="00DB494C">
    <w:pPr>
      <w:pStyle w:val="Header2"/>
      <w:rPr>
        <w:cs/>
        <w:lang w:bidi="te"/>
      </w:rPr>
    </w:pPr>
    <w:r w:rsidRPr="00DB494C">
      <w:rPr>
        <w:cs/>
      </w:rPr>
      <w:t>మూడవ</w:t>
    </w:r>
    <w:r w:rsidRPr="00DB494C">
      <w:rPr>
        <w:cs/>
        <w:lang w:bidi="te"/>
      </w:rPr>
      <w:t xml:space="preserve"> </w:t>
    </w:r>
    <w:r w:rsidRPr="00DB494C">
      <w:rPr>
        <w:cs/>
      </w:rPr>
      <w:t>పాఠము</w:t>
    </w:r>
  </w:p>
  <w:p w14:paraId="5F0145D1" w14:textId="77777777" w:rsidR="00FD72B1" w:rsidRPr="00DB494C" w:rsidRDefault="00FD72B1" w:rsidP="00DB494C">
    <w:pPr>
      <w:pStyle w:val="Header2"/>
      <w:rPr>
        <w:cs/>
        <w:lang w:bidi="te"/>
      </w:rPr>
    </w:pPr>
    <w:r w:rsidRPr="00DB494C">
      <w:rPr>
        <w:cs/>
      </w:rPr>
      <w:t>పాత</w:t>
    </w:r>
    <w:r w:rsidRPr="00DB494C">
      <w:rPr>
        <w:cs/>
        <w:lang w:bidi="te"/>
      </w:rPr>
      <w:t xml:space="preserve"> </w:t>
    </w:r>
    <w:r w:rsidRPr="00DB494C">
      <w:rPr>
        <w:cs/>
      </w:rPr>
      <w:t>నిబంధనలోని</w:t>
    </w:r>
    <w:r w:rsidRPr="00DB494C">
      <w:rPr>
        <w:cs/>
        <w:lang w:bidi="te"/>
      </w:rPr>
      <w:t xml:space="preserve"> </w:t>
    </w:r>
    <w:r w:rsidRPr="00DB494C">
      <w:rPr>
        <w:cs/>
      </w:rPr>
      <w:t>భిన్నకాలిక</w:t>
    </w:r>
    <w:r w:rsidRPr="00DB494C">
      <w:rPr>
        <w:cs/>
        <w:lang w:bidi="te"/>
      </w:rPr>
      <w:t xml:space="preserve"> </w:t>
    </w:r>
    <w:r w:rsidRPr="00DB494C">
      <w:rPr>
        <w:cs/>
      </w:rPr>
      <w:t>పురోగమనములు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20"/>
  </w:num>
  <w:num w:numId="7">
    <w:abstractNumId w:val="18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2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5FB3"/>
    <w:rsid w:val="0003550D"/>
    <w:rsid w:val="00055D09"/>
    <w:rsid w:val="00057F7D"/>
    <w:rsid w:val="00070640"/>
    <w:rsid w:val="00084090"/>
    <w:rsid w:val="00085AC4"/>
    <w:rsid w:val="00086E44"/>
    <w:rsid w:val="00090D1F"/>
    <w:rsid w:val="00093119"/>
    <w:rsid w:val="00094084"/>
    <w:rsid w:val="00097E8D"/>
    <w:rsid w:val="000A197A"/>
    <w:rsid w:val="000B3534"/>
    <w:rsid w:val="000B4602"/>
    <w:rsid w:val="000C218B"/>
    <w:rsid w:val="000C5104"/>
    <w:rsid w:val="000D17D4"/>
    <w:rsid w:val="000D7193"/>
    <w:rsid w:val="000E34E9"/>
    <w:rsid w:val="000E709F"/>
    <w:rsid w:val="000F2AC0"/>
    <w:rsid w:val="000F3B2C"/>
    <w:rsid w:val="0010063A"/>
    <w:rsid w:val="00122CED"/>
    <w:rsid w:val="00125DB4"/>
    <w:rsid w:val="00140961"/>
    <w:rsid w:val="00140C76"/>
    <w:rsid w:val="001452A1"/>
    <w:rsid w:val="0014540C"/>
    <w:rsid w:val="00146FC1"/>
    <w:rsid w:val="00150D4F"/>
    <w:rsid w:val="00176752"/>
    <w:rsid w:val="0018174B"/>
    <w:rsid w:val="0019439A"/>
    <w:rsid w:val="001B2A7C"/>
    <w:rsid w:val="001B5D90"/>
    <w:rsid w:val="001B6836"/>
    <w:rsid w:val="001C6ADA"/>
    <w:rsid w:val="001D0D09"/>
    <w:rsid w:val="001D2BB5"/>
    <w:rsid w:val="001D4675"/>
    <w:rsid w:val="001E0FDF"/>
    <w:rsid w:val="001E1132"/>
    <w:rsid w:val="001E1A2B"/>
    <w:rsid w:val="001E4742"/>
    <w:rsid w:val="001E5C8D"/>
    <w:rsid w:val="001F2D69"/>
    <w:rsid w:val="002213D5"/>
    <w:rsid w:val="00221CA8"/>
    <w:rsid w:val="00224475"/>
    <w:rsid w:val="002309DE"/>
    <w:rsid w:val="00230C58"/>
    <w:rsid w:val="00233C29"/>
    <w:rsid w:val="0023424A"/>
    <w:rsid w:val="0023767B"/>
    <w:rsid w:val="00247FAE"/>
    <w:rsid w:val="00261B23"/>
    <w:rsid w:val="00271751"/>
    <w:rsid w:val="002824A4"/>
    <w:rsid w:val="002849A3"/>
    <w:rsid w:val="00285982"/>
    <w:rsid w:val="00285E77"/>
    <w:rsid w:val="0028784D"/>
    <w:rsid w:val="002A5BE8"/>
    <w:rsid w:val="002B01C7"/>
    <w:rsid w:val="002B71E6"/>
    <w:rsid w:val="002C1136"/>
    <w:rsid w:val="002C3DB0"/>
    <w:rsid w:val="002D21FC"/>
    <w:rsid w:val="002E04AA"/>
    <w:rsid w:val="002F5277"/>
    <w:rsid w:val="002F705D"/>
    <w:rsid w:val="00303F6C"/>
    <w:rsid w:val="00311C45"/>
    <w:rsid w:val="00320672"/>
    <w:rsid w:val="00330DB2"/>
    <w:rsid w:val="00356D24"/>
    <w:rsid w:val="0036102A"/>
    <w:rsid w:val="00365731"/>
    <w:rsid w:val="00372DA8"/>
    <w:rsid w:val="00376793"/>
    <w:rsid w:val="00383795"/>
    <w:rsid w:val="0038467A"/>
    <w:rsid w:val="00387599"/>
    <w:rsid w:val="00391C90"/>
    <w:rsid w:val="0039746C"/>
    <w:rsid w:val="003A427C"/>
    <w:rsid w:val="003C78BA"/>
    <w:rsid w:val="003D0332"/>
    <w:rsid w:val="003D7144"/>
    <w:rsid w:val="003E0114"/>
    <w:rsid w:val="003E0C9E"/>
    <w:rsid w:val="003E0D70"/>
    <w:rsid w:val="003F52EE"/>
    <w:rsid w:val="00401857"/>
    <w:rsid w:val="00402EA8"/>
    <w:rsid w:val="00403592"/>
    <w:rsid w:val="004071A3"/>
    <w:rsid w:val="00413096"/>
    <w:rsid w:val="00415E9F"/>
    <w:rsid w:val="00421DAB"/>
    <w:rsid w:val="00422ACB"/>
    <w:rsid w:val="004304C7"/>
    <w:rsid w:val="00433E0F"/>
    <w:rsid w:val="00443637"/>
    <w:rsid w:val="00450A27"/>
    <w:rsid w:val="00451198"/>
    <w:rsid w:val="00452220"/>
    <w:rsid w:val="004576A1"/>
    <w:rsid w:val="00460F60"/>
    <w:rsid w:val="00461E58"/>
    <w:rsid w:val="004706D0"/>
    <w:rsid w:val="00470FF1"/>
    <w:rsid w:val="00480EF9"/>
    <w:rsid w:val="00485E8D"/>
    <w:rsid w:val="00493E6D"/>
    <w:rsid w:val="0049464D"/>
    <w:rsid w:val="004A78CD"/>
    <w:rsid w:val="004C288C"/>
    <w:rsid w:val="004D09A7"/>
    <w:rsid w:val="004D7D9B"/>
    <w:rsid w:val="004F1A1F"/>
    <w:rsid w:val="00506467"/>
    <w:rsid w:val="005334E7"/>
    <w:rsid w:val="0053412A"/>
    <w:rsid w:val="00540AA8"/>
    <w:rsid w:val="00541B4B"/>
    <w:rsid w:val="00555E9F"/>
    <w:rsid w:val="005729E6"/>
    <w:rsid w:val="005740E8"/>
    <w:rsid w:val="0057787E"/>
    <w:rsid w:val="00586404"/>
    <w:rsid w:val="00597DCF"/>
    <w:rsid w:val="005A342F"/>
    <w:rsid w:val="005B7BAA"/>
    <w:rsid w:val="005C0BFE"/>
    <w:rsid w:val="005C4F6F"/>
    <w:rsid w:val="005D02D4"/>
    <w:rsid w:val="005D511C"/>
    <w:rsid w:val="005E44E8"/>
    <w:rsid w:val="00621D95"/>
    <w:rsid w:val="006226E1"/>
    <w:rsid w:val="0062287D"/>
    <w:rsid w:val="00624B74"/>
    <w:rsid w:val="00633DF3"/>
    <w:rsid w:val="00637866"/>
    <w:rsid w:val="00654B55"/>
    <w:rsid w:val="00655AFA"/>
    <w:rsid w:val="006711DC"/>
    <w:rsid w:val="0067731D"/>
    <w:rsid w:val="0069308F"/>
    <w:rsid w:val="006C4CD2"/>
    <w:rsid w:val="006C72D0"/>
    <w:rsid w:val="006D5477"/>
    <w:rsid w:val="006E47F4"/>
    <w:rsid w:val="006E5FA1"/>
    <w:rsid w:val="006F4069"/>
    <w:rsid w:val="00700D02"/>
    <w:rsid w:val="00705325"/>
    <w:rsid w:val="00716903"/>
    <w:rsid w:val="00721B67"/>
    <w:rsid w:val="00754018"/>
    <w:rsid w:val="00760DCF"/>
    <w:rsid w:val="00766DEC"/>
    <w:rsid w:val="007801F0"/>
    <w:rsid w:val="007812D2"/>
    <w:rsid w:val="00786461"/>
    <w:rsid w:val="00791C98"/>
    <w:rsid w:val="007A3A62"/>
    <w:rsid w:val="007B1353"/>
    <w:rsid w:val="007B71FE"/>
    <w:rsid w:val="007C3E67"/>
    <w:rsid w:val="007D6A8D"/>
    <w:rsid w:val="007E79ED"/>
    <w:rsid w:val="007F024A"/>
    <w:rsid w:val="007F0DED"/>
    <w:rsid w:val="007F2965"/>
    <w:rsid w:val="008114A8"/>
    <w:rsid w:val="0081506F"/>
    <w:rsid w:val="00815EDD"/>
    <w:rsid w:val="00816230"/>
    <w:rsid w:val="008201F3"/>
    <w:rsid w:val="00823AC9"/>
    <w:rsid w:val="00832804"/>
    <w:rsid w:val="00837513"/>
    <w:rsid w:val="00837D07"/>
    <w:rsid w:val="00842B40"/>
    <w:rsid w:val="00851AB3"/>
    <w:rsid w:val="00864D97"/>
    <w:rsid w:val="008656C4"/>
    <w:rsid w:val="0086727F"/>
    <w:rsid w:val="00875507"/>
    <w:rsid w:val="00882C5F"/>
    <w:rsid w:val="00890737"/>
    <w:rsid w:val="00892BCF"/>
    <w:rsid w:val="008B45C6"/>
    <w:rsid w:val="008B69F6"/>
    <w:rsid w:val="008C2C00"/>
    <w:rsid w:val="008C352A"/>
    <w:rsid w:val="008C5895"/>
    <w:rsid w:val="008E74DA"/>
    <w:rsid w:val="008F3A5F"/>
    <w:rsid w:val="009002B3"/>
    <w:rsid w:val="0091551A"/>
    <w:rsid w:val="00916C7A"/>
    <w:rsid w:val="0092361F"/>
    <w:rsid w:val="00927583"/>
    <w:rsid w:val="00934732"/>
    <w:rsid w:val="00943594"/>
    <w:rsid w:val="009560E7"/>
    <w:rsid w:val="009605BA"/>
    <w:rsid w:val="00961529"/>
    <w:rsid w:val="00966413"/>
    <w:rsid w:val="00971A5F"/>
    <w:rsid w:val="00973E7E"/>
    <w:rsid w:val="0098336E"/>
    <w:rsid w:val="009839E5"/>
    <w:rsid w:val="00991F03"/>
    <w:rsid w:val="00992599"/>
    <w:rsid w:val="0099372E"/>
    <w:rsid w:val="009A2539"/>
    <w:rsid w:val="009B575F"/>
    <w:rsid w:val="009C0F9B"/>
    <w:rsid w:val="009C254E"/>
    <w:rsid w:val="009C2703"/>
    <w:rsid w:val="009C4E10"/>
    <w:rsid w:val="009D1B2A"/>
    <w:rsid w:val="009D4AD2"/>
    <w:rsid w:val="009D646F"/>
    <w:rsid w:val="009F76A8"/>
    <w:rsid w:val="00A059CD"/>
    <w:rsid w:val="00A12365"/>
    <w:rsid w:val="00A17265"/>
    <w:rsid w:val="00A2384F"/>
    <w:rsid w:val="00A362DF"/>
    <w:rsid w:val="00A377CA"/>
    <w:rsid w:val="00A406EC"/>
    <w:rsid w:val="00A41801"/>
    <w:rsid w:val="00A42C3D"/>
    <w:rsid w:val="00A510C2"/>
    <w:rsid w:val="00A60482"/>
    <w:rsid w:val="00A625D5"/>
    <w:rsid w:val="00A65028"/>
    <w:rsid w:val="00A715B8"/>
    <w:rsid w:val="00A72C7F"/>
    <w:rsid w:val="00A83C18"/>
    <w:rsid w:val="00AA5927"/>
    <w:rsid w:val="00AA66FA"/>
    <w:rsid w:val="00AC45B3"/>
    <w:rsid w:val="00AC79BE"/>
    <w:rsid w:val="00AD0FE8"/>
    <w:rsid w:val="00AF0851"/>
    <w:rsid w:val="00AF2A5E"/>
    <w:rsid w:val="00AF58F5"/>
    <w:rsid w:val="00AF671F"/>
    <w:rsid w:val="00AF7375"/>
    <w:rsid w:val="00B162E3"/>
    <w:rsid w:val="00B21901"/>
    <w:rsid w:val="00B30CDE"/>
    <w:rsid w:val="00B31A28"/>
    <w:rsid w:val="00B32597"/>
    <w:rsid w:val="00B3739D"/>
    <w:rsid w:val="00B37854"/>
    <w:rsid w:val="00B449AA"/>
    <w:rsid w:val="00B50863"/>
    <w:rsid w:val="00B60FED"/>
    <w:rsid w:val="00B662B1"/>
    <w:rsid w:val="00B676FB"/>
    <w:rsid w:val="00B704CF"/>
    <w:rsid w:val="00B74FBD"/>
    <w:rsid w:val="00B8526D"/>
    <w:rsid w:val="00B86DB3"/>
    <w:rsid w:val="00B86FBD"/>
    <w:rsid w:val="00B87106"/>
    <w:rsid w:val="00B91A96"/>
    <w:rsid w:val="00B96E21"/>
    <w:rsid w:val="00BA425E"/>
    <w:rsid w:val="00BA7895"/>
    <w:rsid w:val="00BB29C3"/>
    <w:rsid w:val="00BB2EAF"/>
    <w:rsid w:val="00BB4A3B"/>
    <w:rsid w:val="00BC6438"/>
    <w:rsid w:val="00BD09EB"/>
    <w:rsid w:val="00BF20B9"/>
    <w:rsid w:val="00BF2E31"/>
    <w:rsid w:val="00BF431D"/>
    <w:rsid w:val="00C1084E"/>
    <w:rsid w:val="00C164F6"/>
    <w:rsid w:val="00C170A7"/>
    <w:rsid w:val="00C30B5C"/>
    <w:rsid w:val="00C32692"/>
    <w:rsid w:val="00C337D0"/>
    <w:rsid w:val="00C33AE3"/>
    <w:rsid w:val="00C438D8"/>
    <w:rsid w:val="00C46B1E"/>
    <w:rsid w:val="00C5106B"/>
    <w:rsid w:val="00C52026"/>
    <w:rsid w:val="00C617F9"/>
    <w:rsid w:val="00C63089"/>
    <w:rsid w:val="00C735A6"/>
    <w:rsid w:val="00C84009"/>
    <w:rsid w:val="00C84F85"/>
    <w:rsid w:val="00C86956"/>
    <w:rsid w:val="00C9108E"/>
    <w:rsid w:val="00C9447F"/>
    <w:rsid w:val="00C94A96"/>
    <w:rsid w:val="00CB15B5"/>
    <w:rsid w:val="00CB5A3A"/>
    <w:rsid w:val="00CC65C5"/>
    <w:rsid w:val="00CF1FD9"/>
    <w:rsid w:val="00CF4F9E"/>
    <w:rsid w:val="00CF7377"/>
    <w:rsid w:val="00D10A78"/>
    <w:rsid w:val="00D15F05"/>
    <w:rsid w:val="00D21A2B"/>
    <w:rsid w:val="00D24B24"/>
    <w:rsid w:val="00D30476"/>
    <w:rsid w:val="00D323F6"/>
    <w:rsid w:val="00D46AC2"/>
    <w:rsid w:val="00D54726"/>
    <w:rsid w:val="00D6726F"/>
    <w:rsid w:val="00D745E2"/>
    <w:rsid w:val="00D76F84"/>
    <w:rsid w:val="00D82B12"/>
    <w:rsid w:val="00D87C1E"/>
    <w:rsid w:val="00D92718"/>
    <w:rsid w:val="00D944C8"/>
    <w:rsid w:val="00D96096"/>
    <w:rsid w:val="00D963AC"/>
    <w:rsid w:val="00DA04B2"/>
    <w:rsid w:val="00DA17DC"/>
    <w:rsid w:val="00DB494C"/>
    <w:rsid w:val="00DB74C2"/>
    <w:rsid w:val="00DC6E4E"/>
    <w:rsid w:val="00DD6DCB"/>
    <w:rsid w:val="00DF7C0C"/>
    <w:rsid w:val="00E01D58"/>
    <w:rsid w:val="00E0276C"/>
    <w:rsid w:val="00E23CF6"/>
    <w:rsid w:val="00E40BDA"/>
    <w:rsid w:val="00E41A6A"/>
    <w:rsid w:val="00E42070"/>
    <w:rsid w:val="00E76292"/>
    <w:rsid w:val="00E866F0"/>
    <w:rsid w:val="00E86B04"/>
    <w:rsid w:val="00E95ABC"/>
    <w:rsid w:val="00EB693A"/>
    <w:rsid w:val="00EC2787"/>
    <w:rsid w:val="00EC28A5"/>
    <w:rsid w:val="00EC6022"/>
    <w:rsid w:val="00ED40BA"/>
    <w:rsid w:val="00ED478E"/>
    <w:rsid w:val="00EE2BB0"/>
    <w:rsid w:val="00EE3E21"/>
    <w:rsid w:val="00EF2814"/>
    <w:rsid w:val="00EF5AC8"/>
    <w:rsid w:val="00EF5C02"/>
    <w:rsid w:val="00F10BBD"/>
    <w:rsid w:val="00F12EE7"/>
    <w:rsid w:val="00F1376D"/>
    <w:rsid w:val="00F24A79"/>
    <w:rsid w:val="00F24C9F"/>
    <w:rsid w:val="00F3554D"/>
    <w:rsid w:val="00F44620"/>
    <w:rsid w:val="00F6126F"/>
    <w:rsid w:val="00F71E36"/>
    <w:rsid w:val="00F77B2C"/>
    <w:rsid w:val="00F9626A"/>
    <w:rsid w:val="00FA27B0"/>
    <w:rsid w:val="00FA3726"/>
    <w:rsid w:val="00FB72E6"/>
    <w:rsid w:val="00FC39A4"/>
    <w:rsid w:val="00FD2140"/>
    <w:rsid w:val="00FD27B8"/>
    <w:rsid w:val="00FD3CD0"/>
    <w:rsid w:val="00FD6E7F"/>
    <w:rsid w:val="00FD72B1"/>
    <w:rsid w:val="00FF1ABB"/>
    <w:rsid w:val="00FF455D"/>
    <w:rsid w:val="00FF6427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95ABE30"/>
  <w15:chartTrackingRefBased/>
  <w15:docId w15:val="{67ABA42F-ABED-4340-864C-652DF14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AF671F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28784D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AF671F"/>
    <w:rPr>
      <w:color w:val="002EEF"/>
      <w:sz w:val="20"/>
      <w:u w:val="single"/>
    </w:rPr>
  </w:style>
  <w:style w:type="paragraph" w:customStyle="1" w:styleId="Footer1">
    <w:name w:val="Footer1"/>
    <w:rsid w:val="008656C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AF671F"/>
    <w:rPr>
      <w:rFonts w:eastAsia="ヒラギノ角ゴ Pro W3"/>
      <w:color w:val="000000"/>
      <w:lang w:bidi="ar-SA"/>
    </w:rPr>
  </w:style>
  <w:style w:type="paragraph" w:styleId="BodyTextIndent">
    <w:name w:val="Body Text Indent"/>
    <w:rsid w:val="00AF671F"/>
    <w:pPr>
      <w:ind w:firstLine="720"/>
    </w:pPr>
    <w:rPr>
      <w:rFonts w:ascii="Arial" w:eastAsia="ヒラギノ角ゴ Pro W3" w:hAnsi="Arial"/>
      <w:color w:val="000000"/>
      <w:sz w:val="24"/>
      <w:lang w:bidi="ar-SA"/>
    </w:rPr>
  </w:style>
  <w:style w:type="character" w:customStyle="1" w:styleId="WW8Num2z0">
    <w:name w:val="WW8Num2z0"/>
    <w:rsid w:val="008656C4"/>
    <w:rPr>
      <w:rFonts w:ascii="Symbol" w:hAnsi="Symbol"/>
    </w:rPr>
  </w:style>
  <w:style w:type="character" w:customStyle="1" w:styleId="WW8Num3z0">
    <w:name w:val="WW8Num3z0"/>
    <w:rsid w:val="008656C4"/>
    <w:rPr>
      <w:rFonts w:ascii="Symbol" w:hAnsi="Symbol"/>
      <w:sz w:val="20"/>
    </w:rPr>
  </w:style>
  <w:style w:type="character" w:customStyle="1" w:styleId="WW8Num3z1">
    <w:name w:val="WW8Num3z1"/>
    <w:rsid w:val="008656C4"/>
    <w:rPr>
      <w:rFonts w:ascii="Courier New" w:hAnsi="Courier New"/>
      <w:sz w:val="20"/>
    </w:rPr>
  </w:style>
  <w:style w:type="character" w:customStyle="1" w:styleId="WW8Num3z2">
    <w:name w:val="WW8Num3z2"/>
    <w:rsid w:val="008656C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8656C4"/>
  </w:style>
  <w:style w:type="character" w:customStyle="1" w:styleId="WW-Absatz-Standardschriftart">
    <w:name w:val="WW-Absatz-Standardschriftart"/>
    <w:rsid w:val="008656C4"/>
  </w:style>
  <w:style w:type="character" w:customStyle="1" w:styleId="WW-Absatz-Standardschriftart1">
    <w:name w:val="WW-Absatz-Standardschriftart1"/>
    <w:rsid w:val="008656C4"/>
  </w:style>
  <w:style w:type="character" w:customStyle="1" w:styleId="WW8Num1z0">
    <w:name w:val="WW8Num1z0"/>
    <w:rsid w:val="008656C4"/>
    <w:rPr>
      <w:rFonts w:ascii="Symbol" w:hAnsi="Symbol"/>
    </w:rPr>
  </w:style>
  <w:style w:type="character" w:customStyle="1" w:styleId="WW8Num2z1">
    <w:name w:val="WW8Num2z1"/>
    <w:rsid w:val="008656C4"/>
    <w:rPr>
      <w:rFonts w:ascii="Courier New" w:hAnsi="Courier New" w:cs="Greek Parse"/>
    </w:rPr>
  </w:style>
  <w:style w:type="character" w:customStyle="1" w:styleId="WW8Num2z2">
    <w:name w:val="WW8Num2z2"/>
    <w:rsid w:val="008656C4"/>
    <w:rPr>
      <w:rFonts w:ascii="Wingdings" w:hAnsi="Wingdings"/>
    </w:rPr>
  </w:style>
  <w:style w:type="character" w:customStyle="1" w:styleId="WW8Num5z0">
    <w:name w:val="WW8Num5z0"/>
    <w:rsid w:val="008656C4"/>
    <w:rPr>
      <w:rFonts w:ascii="Symbol" w:hAnsi="Symbol"/>
    </w:rPr>
  </w:style>
  <w:style w:type="character" w:customStyle="1" w:styleId="WW8Num5z1">
    <w:name w:val="WW8Num5z1"/>
    <w:rsid w:val="008656C4"/>
    <w:rPr>
      <w:rFonts w:ascii="Courier New" w:hAnsi="Courier New" w:cs="Greek Parse"/>
    </w:rPr>
  </w:style>
  <w:style w:type="character" w:customStyle="1" w:styleId="WW8Num5z2">
    <w:name w:val="WW8Num5z2"/>
    <w:rsid w:val="008656C4"/>
    <w:rPr>
      <w:rFonts w:ascii="Wingdings" w:hAnsi="Wingdings"/>
    </w:rPr>
  </w:style>
  <w:style w:type="character" w:customStyle="1" w:styleId="WW8Num7z0">
    <w:name w:val="WW8Num7z0"/>
    <w:rsid w:val="008656C4"/>
    <w:rPr>
      <w:rFonts w:ascii="Symbol" w:hAnsi="Symbol"/>
    </w:rPr>
  </w:style>
  <w:style w:type="character" w:customStyle="1" w:styleId="WW8Num7z1">
    <w:name w:val="WW8Num7z1"/>
    <w:rsid w:val="008656C4"/>
    <w:rPr>
      <w:rFonts w:ascii="Courier New" w:hAnsi="Courier New" w:cs="Greek Parse"/>
    </w:rPr>
  </w:style>
  <w:style w:type="character" w:customStyle="1" w:styleId="WW8Num7z2">
    <w:name w:val="WW8Num7z2"/>
    <w:rsid w:val="008656C4"/>
    <w:rPr>
      <w:rFonts w:ascii="Wingdings" w:hAnsi="Wingdings"/>
    </w:rPr>
  </w:style>
  <w:style w:type="character" w:customStyle="1" w:styleId="WW8Num9z0">
    <w:name w:val="WW8Num9z0"/>
    <w:rsid w:val="008656C4"/>
    <w:rPr>
      <w:rFonts w:ascii="Symbol" w:hAnsi="Symbol"/>
    </w:rPr>
  </w:style>
  <w:style w:type="character" w:customStyle="1" w:styleId="WW8Num9z1">
    <w:name w:val="WW8Num9z1"/>
    <w:rsid w:val="008656C4"/>
    <w:rPr>
      <w:rFonts w:ascii="Courier New" w:hAnsi="Courier New" w:cs="Greek Parse"/>
    </w:rPr>
  </w:style>
  <w:style w:type="character" w:customStyle="1" w:styleId="WW8Num9z2">
    <w:name w:val="WW8Num9z2"/>
    <w:rsid w:val="008656C4"/>
    <w:rPr>
      <w:rFonts w:ascii="Wingdings" w:hAnsi="Wingdings"/>
    </w:rPr>
  </w:style>
  <w:style w:type="character" w:customStyle="1" w:styleId="WW8Num10z0">
    <w:name w:val="WW8Num10z0"/>
    <w:rsid w:val="008656C4"/>
    <w:rPr>
      <w:rFonts w:ascii="Symbol" w:hAnsi="Symbol"/>
    </w:rPr>
  </w:style>
  <w:style w:type="character" w:customStyle="1" w:styleId="WW8Num10z1">
    <w:name w:val="WW8Num10z1"/>
    <w:rsid w:val="008656C4"/>
    <w:rPr>
      <w:rFonts w:ascii="Courier New" w:hAnsi="Courier New" w:cs="Greek Parse"/>
    </w:rPr>
  </w:style>
  <w:style w:type="character" w:customStyle="1" w:styleId="WW8Num10z2">
    <w:name w:val="WW8Num10z2"/>
    <w:rsid w:val="008656C4"/>
    <w:rPr>
      <w:rFonts w:ascii="Wingdings" w:hAnsi="Wingdings"/>
    </w:rPr>
  </w:style>
  <w:style w:type="character" w:customStyle="1" w:styleId="WW8Num11z0">
    <w:name w:val="WW8Num11z0"/>
    <w:rsid w:val="008656C4"/>
    <w:rPr>
      <w:rFonts w:ascii="Symbol" w:hAnsi="Symbol"/>
    </w:rPr>
  </w:style>
  <w:style w:type="character" w:customStyle="1" w:styleId="WW8Num11z1">
    <w:name w:val="WW8Num11z1"/>
    <w:rsid w:val="008656C4"/>
    <w:rPr>
      <w:rFonts w:ascii="Courier New" w:hAnsi="Courier New" w:cs="Greek Parse"/>
    </w:rPr>
  </w:style>
  <w:style w:type="character" w:customStyle="1" w:styleId="WW8Num11z2">
    <w:name w:val="WW8Num11z2"/>
    <w:rsid w:val="008656C4"/>
    <w:rPr>
      <w:rFonts w:ascii="Wingdings" w:hAnsi="Wingdings"/>
    </w:rPr>
  </w:style>
  <w:style w:type="character" w:customStyle="1" w:styleId="WW8Num14z0">
    <w:name w:val="WW8Num14z0"/>
    <w:rsid w:val="008656C4"/>
    <w:rPr>
      <w:rFonts w:ascii="Symbol" w:hAnsi="Symbol"/>
      <w:sz w:val="20"/>
    </w:rPr>
  </w:style>
  <w:style w:type="character" w:customStyle="1" w:styleId="WW8Num14z1">
    <w:name w:val="WW8Num14z1"/>
    <w:rsid w:val="008656C4"/>
    <w:rPr>
      <w:rFonts w:ascii="Courier New" w:hAnsi="Courier New"/>
      <w:sz w:val="20"/>
    </w:rPr>
  </w:style>
  <w:style w:type="character" w:customStyle="1" w:styleId="WW8Num14z2">
    <w:name w:val="WW8Num14z2"/>
    <w:rsid w:val="008656C4"/>
    <w:rPr>
      <w:rFonts w:ascii="Wingdings" w:hAnsi="Wingdings"/>
      <w:sz w:val="20"/>
    </w:rPr>
  </w:style>
  <w:style w:type="character" w:customStyle="1" w:styleId="WW8Num15z0">
    <w:name w:val="WW8Num15z0"/>
    <w:rsid w:val="008656C4"/>
    <w:rPr>
      <w:rFonts w:ascii="Symbol" w:hAnsi="Symbol"/>
    </w:rPr>
  </w:style>
  <w:style w:type="character" w:customStyle="1" w:styleId="WW8Num15z1">
    <w:name w:val="WW8Num15z1"/>
    <w:rsid w:val="008656C4"/>
    <w:rPr>
      <w:rFonts w:ascii="Courier New" w:hAnsi="Courier New" w:cs="Greek Parse"/>
    </w:rPr>
  </w:style>
  <w:style w:type="character" w:customStyle="1" w:styleId="WW8Num15z2">
    <w:name w:val="WW8Num15z2"/>
    <w:rsid w:val="008656C4"/>
    <w:rPr>
      <w:rFonts w:ascii="Wingdings" w:hAnsi="Wingdings"/>
    </w:rPr>
  </w:style>
  <w:style w:type="character" w:customStyle="1" w:styleId="WW8Num16z0">
    <w:name w:val="WW8Num16z0"/>
    <w:rsid w:val="008656C4"/>
    <w:rPr>
      <w:rFonts w:ascii="Symbol" w:hAnsi="Symbol"/>
    </w:rPr>
  </w:style>
  <w:style w:type="character" w:customStyle="1" w:styleId="WW8Num16z1">
    <w:name w:val="WW8Num16z1"/>
    <w:rsid w:val="008656C4"/>
    <w:rPr>
      <w:rFonts w:ascii="Courier New" w:hAnsi="Courier New" w:cs="Greek Parse"/>
    </w:rPr>
  </w:style>
  <w:style w:type="character" w:customStyle="1" w:styleId="WW8Num16z2">
    <w:name w:val="WW8Num16z2"/>
    <w:rsid w:val="008656C4"/>
    <w:rPr>
      <w:rFonts w:ascii="Wingdings" w:hAnsi="Wingdings"/>
    </w:rPr>
  </w:style>
  <w:style w:type="character" w:customStyle="1" w:styleId="WW8Num17z0">
    <w:name w:val="WW8Num17z0"/>
    <w:rsid w:val="008656C4"/>
    <w:rPr>
      <w:rFonts w:ascii="Symbol" w:hAnsi="Symbol"/>
    </w:rPr>
  </w:style>
  <w:style w:type="character" w:customStyle="1" w:styleId="WW8Num17z1">
    <w:name w:val="WW8Num17z1"/>
    <w:rsid w:val="008656C4"/>
    <w:rPr>
      <w:rFonts w:ascii="Courier New" w:hAnsi="Courier New" w:cs="Greek Parse"/>
    </w:rPr>
  </w:style>
  <w:style w:type="character" w:customStyle="1" w:styleId="WW8Num17z2">
    <w:name w:val="WW8Num17z2"/>
    <w:rsid w:val="008656C4"/>
    <w:rPr>
      <w:rFonts w:ascii="Wingdings" w:hAnsi="Wingdings"/>
    </w:rPr>
  </w:style>
  <w:style w:type="character" w:customStyle="1" w:styleId="WW8Num18z0">
    <w:name w:val="WW8Num18z0"/>
    <w:rsid w:val="008656C4"/>
    <w:rPr>
      <w:rFonts w:ascii="Symbol" w:hAnsi="Symbol"/>
    </w:rPr>
  </w:style>
  <w:style w:type="character" w:customStyle="1" w:styleId="WW8Num18z1">
    <w:name w:val="WW8Num18z1"/>
    <w:rsid w:val="008656C4"/>
    <w:rPr>
      <w:rFonts w:ascii="Courier New" w:hAnsi="Courier New" w:cs="Greek Parse"/>
    </w:rPr>
  </w:style>
  <w:style w:type="character" w:customStyle="1" w:styleId="WW8Num18z2">
    <w:name w:val="WW8Num18z2"/>
    <w:rsid w:val="008656C4"/>
    <w:rPr>
      <w:rFonts w:ascii="Wingdings" w:hAnsi="Wingdings"/>
    </w:rPr>
  </w:style>
  <w:style w:type="character" w:customStyle="1" w:styleId="WW8Num19z0">
    <w:name w:val="WW8Num19z0"/>
    <w:rsid w:val="008656C4"/>
    <w:rPr>
      <w:rFonts w:ascii="Symbol" w:hAnsi="Symbol"/>
    </w:rPr>
  </w:style>
  <w:style w:type="character" w:customStyle="1" w:styleId="WW8Num19z1">
    <w:name w:val="WW8Num19z1"/>
    <w:rsid w:val="008656C4"/>
    <w:rPr>
      <w:rFonts w:ascii="Courier New" w:hAnsi="Courier New" w:cs="Greek Parse"/>
    </w:rPr>
  </w:style>
  <w:style w:type="character" w:customStyle="1" w:styleId="WW8Num19z2">
    <w:name w:val="WW8Num19z2"/>
    <w:rsid w:val="008656C4"/>
    <w:rPr>
      <w:rFonts w:ascii="Wingdings" w:hAnsi="Wingdings"/>
    </w:rPr>
  </w:style>
  <w:style w:type="character" w:customStyle="1" w:styleId="WW8Num20z0">
    <w:name w:val="WW8Num20z0"/>
    <w:rsid w:val="008656C4"/>
    <w:rPr>
      <w:rFonts w:ascii="Symbol" w:hAnsi="Symbol"/>
    </w:rPr>
  </w:style>
  <w:style w:type="character" w:customStyle="1" w:styleId="WW8Num20z1">
    <w:name w:val="WW8Num20z1"/>
    <w:rsid w:val="008656C4"/>
    <w:rPr>
      <w:rFonts w:ascii="Courier New" w:hAnsi="Courier New" w:cs="Greek Parse"/>
    </w:rPr>
  </w:style>
  <w:style w:type="character" w:customStyle="1" w:styleId="WW8Num20z2">
    <w:name w:val="WW8Num20z2"/>
    <w:rsid w:val="008656C4"/>
    <w:rPr>
      <w:rFonts w:ascii="Wingdings" w:hAnsi="Wingdings"/>
    </w:rPr>
  </w:style>
  <w:style w:type="character" w:customStyle="1" w:styleId="WW8Num21z0">
    <w:name w:val="WW8Num21z0"/>
    <w:rsid w:val="008656C4"/>
    <w:rPr>
      <w:rFonts w:ascii="Symbol" w:hAnsi="Symbol"/>
    </w:rPr>
  </w:style>
  <w:style w:type="character" w:customStyle="1" w:styleId="WW8Num21z1">
    <w:name w:val="WW8Num21z1"/>
    <w:rsid w:val="008656C4"/>
    <w:rPr>
      <w:rFonts w:ascii="Courier New" w:hAnsi="Courier New" w:cs="Greek Parse"/>
    </w:rPr>
  </w:style>
  <w:style w:type="character" w:customStyle="1" w:styleId="WW8Num21z2">
    <w:name w:val="WW8Num21z2"/>
    <w:rsid w:val="008656C4"/>
    <w:rPr>
      <w:rFonts w:ascii="Wingdings" w:hAnsi="Wingdings"/>
    </w:rPr>
  </w:style>
  <w:style w:type="character" w:customStyle="1" w:styleId="WW8Num22z0">
    <w:name w:val="WW8Num22z0"/>
    <w:rsid w:val="008656C4"/>
    <w:rPr>
      <w:rFonts w:ascii="Symbol" w:hAnsi="Symbol"/>
    </w:rPr>
  </w:style>
  <w:style w:type="character" w:customStyle="1" w:styleId="WW8Num22z1">
    <w:name w:val="WW8Num22z1"/>
    <w:rsid w:val="008656C4"/>
    <w:rPr>
      <w:rFonts w:ascii="Courier New" w:hAnsi="Courier New" w:cs="Greek Parse"/>
    </w:rPr>
  </w:style>
  <w:style w:type="character" w:customStyle="1" w:styleId="WW8Num22z2">
    <w:name w:val="WW8Num22z2"/>
    <w:rsid w:val="008656C4"/>
    <w:rPr>
      <w:rFonts w:ascii="Wingdings" w:hAnsi="Wingdings"/>
    </w:rPr>
  </w:style>
  <w:style w:type="character" w:customStyle="1" w:styleId="WW8Num24z0">
    <w:name w:val="WW8Num24z0"/>
    <w:rsid w:val="008656C4"/>
    <w:rPr>
      <w:rFonts w:ascii="Symbol" w:hAnsi="Symbol"/>
    </w:rPr>
  </w:style>
  <w:style w:type="character" w:customStyle="1" w:styleId="WW8Num24z1">
    <w:name w:val="WW8Num24z1"/>
    <w:rsid w:val="008656C4"/>
    <w:rPr>
      <w:rFonts w:ascii="Courier New" w:hAnsi="Courier New" w:cs="Greek Parse"/>
    </w:rPr>
  </w:style>
  <w:style w:type="character" w:customStyle="1" w:styleId="WW8Num24z2">
    <w:name w:val="WW8Num24z2"/>
    <w:rsid w:val="008656C4"/>
    <w:rPr>
      <w:rFonts w:ascii="Wingdings" w:hAnsi="Wingdings"/>
    </w:rPr>
  </w:style>
  <w:style w:type="character" w:customStyle="1" w:styleId="WW8Num26z0">
    <w:name w:val="WW8Num26z0"/>
    <w:rsid w:val="008656C4"/>
    <w:rPr>
      <w:rFonts w:ascii="Symbol" w:hAnsi="Symbol"/>
    </w:rPr>
  </w:style>
  <w:style w:type="character" w:customStyle="1" w:styleId="WW8Num26z1">
    <w:name w:val="WW8Num26z1"/>
    <w:rsid w:val="008656C4"/>
    <w:rPr>
      <w:rFonts w:ascii="Courier New" w:hAnsi="Courier New" w:cs="Greek Parse"/>
    </w:rPr>
  </w:style>
  <w:style w:type="character" w:customStyle="1" w:styleId="WW8Num26z2">
    <w:name w:val="WW8Num26z2"/>
    <w:rsid w:val="008656C4"/>
    <w:rPr>
      <w:rFonts w:ascii="Wingdings" w:hAnsi="Wingdings"/>
    </w:rPr>
  </w:style>
  <w:style w:type="character" w:customStyle="1" w:styleId="WW8Num30z0">
    <w:name w:val="WW8Num30z0"/>
    <w:rsid w:val="008656C4"/>
    <w:rPr>
      <w:rFonts w:ascii="Symbol" w:hAnsi="Symbol"/>
    </w:rPr>
  </w:style>
  <w:style w:type="character" w:customStyle="1" w:styleId="WW8Num30z1">
    <w:name w:val="WW8Num30z1"/>
    <w:rsid w:val="008656C4"/>
    <w:rPr>
      <w:rFonts w:ascii="Courier New" w:hAnsi="Courier New" w:cs="Greek Parse"/>
    </w:rPr>
  </w:style>
  <w:style w:type="character" w:customStyle="1" w:styleId="WW8Num30z2">
    <w:name w:val="WW8Num30z2"/>
    <w:rsid w:val="008656C4"/>
    <w:rPr>
      <w:rFonts w:ascii="Wingdings" w:hAnsi="Wingdings"/>
    </w:rPr>
  </w:style>
  <w:style w:type="character" w:customStyle="1" w:styleId="WW8Num31z0">
    <w:name w:val="WW8Num31z0"/>
    <w:rsid w:val="008656C4"/>
    <w:rPr>
      <w:rFonts w:ascii="Symbol" w:hAnsi="Symbol"/>
    </w:rPr>
  </w:style>
  <w:style w:type="character" w:customStyle="1" w:styleId="WW8Num31z1">
    <w:name w:val="WW8Num31z1"/>
    <w:rsid w:val="008656C4"/>
    <w:rPr>
      <w:rFonts w:ascii="Courier New" w:hAnsi="Courier New" w:cs="Greek Parse"/>
    </w:rPr>
  </w:style>
  <w:style w:type="character" w:customStyle="1" w:styleId="WW8Num31z2">
    <w:name w:val="WW8Num31z2"/>
    <w:rsid w:val="008656C4"/>
    <w:rPr>
      <w:rFonts w:ascii="Wingdings" w:hAnsi="Wingdings"/>
    </w:rPr>
  </w:style>
  <w:style w:type="character" w:customStyle="1" w:styleId="WW8Num32z0">
    <w:name w:val="WW8Num32z0"/>
    <w:rsid w:val="008656C4"/>
    <w:rPr>
      <w:rFonts w:ascii="Symbol" w:hAnsi="Symbol"/>
    </w:rPr>
  </w:style>
  <w:style w:type="character" w:customStyle="1" w:styleId="WW8Num32z1">
    <w:name w:val="WW8Num32z1"/>
    <w:rsid w:val="008656C4"/>
    <w:rPr>
      <w:rFonts w:ascii="Courier New" w:hAnsi="Courier New" w:cs="Greek Parse"/>
    </w:rPr>
  </w:style>
  <w:style w:type="character" w:customStyle="1" w:styleId="WW8Num32z2">
    <w:name w:val="WW8Num32z2"/>
    <w:rsid w:val="008656C4"/>
    <w:rPr>
      <w:rFonts w:ascii="Wingdings" w:hAnsi="Wingdings"/>
    </w:rPr>
  </w:style>
  <w:style w:type="character" w:customStyle="1" w:styleId="WW8Num34z0">
    <w:name w:val="WW8Num34z0"/>
    <w:rsid w:val="008656C4"/>
    <w:rPr>
      <w:rFonts w:ascii="Symbol" w:hAnsi="Symbol"/>
    </w:rPr>
  </w:style>
  <w:style w:type="character" w:customStyle="1" w:styleId="WW8Num34z1">
    <w:name w:val="WW8Num34z1"/>
    <w:rsid w:val="008656C4"/>
    <w:rPr>
      <w:rFonts w:ascii="Courier New" w:hAnsi="Courier New" w:cs="Greek Parse"/>
    </w:rPr>
  </w:style>
  <w:style w:type="character" w:customStyle="1" w:styleId="WW8Num34z2">
    <w:name w:val="WW8Num34z2"/>
    <w:rsid w:val="008656C4"/>
    <w:rPr>
      <w:rFonts w:ascii="Wingdings" w:hAnsi="Wingdings"/>
    </w:rPr>
  </w:style>
  <w:style w:type="character" w:customStyle="1" w:styleId="WW8Num35z0">
    <w:name w:val="WW8Num35z0"/>
    <w:rsid w:val="008656C4"/>
    <w:rPr>
      <w:rFonts w:ascii="Symbol" w:hAnsi="Symbol"/>
    </w:rPr>
  </w:style>
  <w:style w:type="character" w:customStyle="1" w:styleId="WW8Num35z1">
    <w:name w:val="WW8Num35z1"/>
    <w:rsid w:val="008656C4"/>
    <w:rPr>
      <w:rFonts w:ascii="Courier New" w:hAnsi="Courier New" w:cs="Greek Parse"/>
    </w:rPr>
  </w:style>
  <w:style w:type="character" w:customStyle="1" w:styleId="WW8Num35z2">
    <w:name w:val="WW8Num35z2"/>
    <w:rsid w:val="008656C4"/>
    <w:rPr>
      <w:rFonts w:ascii="Wingdings" w:hAnsi="Wingdings"/>
    </w:rPr>
  </w:style>
  <w:style w:type="character" w:customStyle="1" w:styleId="WW8Num36z0">
    <w:name w:val="WW8Num36z0"/>
    <w:rsid w:val="008656C4"/>
    <w:rPr>
      <w:rFonts w:ascii="Symbol" w:hAnsi="Symbol"/>
    </w:rPr>
  </w:style>
  <w:style w:type="character" w:customStyle="1" w:styleId="WW8Num36z1">
    <w:name w:val="WW8Num36z1"/>
    <w:rsid w:val="008656C4"/>
    <w:rPr>
      <w:rFonts w:ascii="Courier New" w:hAnsi="Courier New" w:cs="Greek Parse"/>
    </w:rPr>
  </w:style>
  <w:style w:type="character" w:customStyle="1" w:styleId="WW8Num36z2">
    <w:name w:val="WW8Num36z2"/>
    <w:rsid w:val="008656C4"/>
    <w:rPr>
      <w:rFonts w:ascii="Wingdings" w:hAnsi="Wingdings"/>
    </w:rPr>
  </w:style>
  <w:style w:type="character" w:customStyle="1" w:styleId="WW8Num37z0">
    <w:name w:val="WW8Num37z0"/>
    <w:rsid w:val="008656C4"/>
    <w:rPr>
      <w:rFonts w:ascii="Symbol" w:hAnsi="Symbol"/>
    </w:rPr>
  </w:style>
  <w:style w:type="character" w:customStyle="1" w:styleId="WW8Num37z1">
    <w:name w:val="WW8Num37z1"/>
    <w:rsid w:val="008656C4"/>
    <w:rPr>
      <w:rFonts w:ascii="Courier New" w:hAnsi="Courier New" w:cs="Greek Parse"/>
    </w:rPr>
  </w:style>
  <w:style w:type="character" w:customStyle="1" w:styleId="WW8Num37z2">
    <w:name w:val="WW8Num37z2"/>
    <w:rsid w:val="008656C4"/>
    <w:rPr>
      <w:rFonts w:ascii="Wingdings" w:hAnsi="Wingdings"/>
    </w:rPr>
  </w:style>
  <w:style w:type="character" w:styleId="CommentReference">
    <w:name w:val="annotation reference"/>
    <w:rsid w:val="00AF671F"/>
    <w:rPr>
      <w:sz w:val="16"/>
      <w:szCs w:val="16"/>
    </w:rPr>
  </w:style>
  <w:style w:type="character" w:customStyle="1" w:styleId="ipa1">
    <w:name w:val="ipa1"/>
    <w:rsid w:val="008656C4"/>
    <w:rPr>
      <w:rFonts w:ascii="inherit" w:hAnsi="inherit"/>
    </w:rPr>
  </w:style>
  <w:style w:type="character" w:styleId="Emphasis">
    <w:name w:val="Emphasis"/>
    <w:qFormat/>
    <w:rsid w:val="00AF671F"/>
    <w:rPr>
      <w:i/>
      <w:iCs/>
    </w:rPr>
  </w:style>
  <w:style w:type="character" w:customStyle="1" w:styleId="verse">
    <w:name w:val="verse"/>
    <w:rsid w:val="008656C4"/>
    <w:rPr>
      <w:color w:val="C0C0C0"/>
    </w:rPr>
  </w:style>
  <w:style w:type="character" w:customStyle="1" w:styleId="NormalLatinArialChar">
    <w:name w:val="Normal + (Latin) Arial Char"/>
    <w:rsid w:val="008656C4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AF671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F671F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AF671F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AF671F"/>
    <w:rPr>
      <w:rFonts w:ascii="Arial" w:hAnsi="Arial"/>
    </w:rPr>
  </w:style>
  <w:style w:type="paragraph" w:styleId="Caption">
    <w:name w:val="caption"/>
    <w:basedOn w:val="Normal"/>
    <w:qFormat/>
    <w:rsid w:val="008656C4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AF671F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AF671F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AF671F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AF671F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AF671F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AF671F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AF671F"/>
    <w:rPr>
      <w:rFonts w:eastAsia="Times New Roman"/>
      <w:b/>
      <w:bCs/>
    </w:rPr>
  </w:style>
  <w:style w:type="paragraph" w:customStyle="1" w:styleId="close">
    <w:name w:val="close"/>
    <w:basedOn w:val="Normal"/>
    <w:rsid w:val="008656C4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AF671F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8656C4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8656C4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AF671F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1-Accent21">
    <w:name w:val="Medium Grid 1 - Accent 21"/>
    <w:basedOn w:val="Normal"/>
    <w:uiPriority w:val="34"/>
    <w:qFormat/>
    <w:rsid w:val="008656C4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AF671F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AF671F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656C4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671F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671F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F671F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AF671F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F671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F671F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PanelHeadingChar">
    <w:name w:val="Panel Heading Char"/>
    <w:link w:val="PanelHeading"/>
    <w:rsid w:val="00AF671F"/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AF671F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8656C4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AF671F"/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8656C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8656C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CommentTextChar">
    <w:name w:val="Comment Text Char"/>
    <w:link w:val="CommentText"/>
    <w:rsid w:val="00AF671F"/>
    <w:rPr>
      <w:rFonts w:asciiTheme="minorHAnsi" w:eastAsia="SimSun" w:hAnsiTheme="minorHAnsi" w:cstheme="minorBidi"/>
      <w:lang w:eastAsia="ar-SA" w:bidi="ar-SA"/>
    </w:rPr>
  </w:style>
  <w:style w:type="paragraph" w:customStyle="1" w:styleId="BodyText0">
    <w:name w:val="BodyText"/>
    <w:basedOn w:val="Normal"/>
    <w:link w:val="BodyTextChar"/>
    <w:qFormat/>
    <w:rsid w:val="00AF671F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AF671F"/>
    <w:rPr>
      <w:rFonts w:ascii="Gautami" w:eastAsiaTheme="minorEastAsia" w:hAnsi="Gautami" w:cs="Gautami"/>
      <w:sz w:val="22"/>
      <w:szCs w:val="22"/>
      <w:lang w:val="te"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AF671F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AF671F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AF671F"/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customStyle="1" w:styleId="Header10">
    <w:name w:val="Header1"/>
    <w:basedOn w:val="Header"/>
    <w:link w:val="Header1Char"/>
    <w:rsid w:val="00AF671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8656C4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AF671F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AF671F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AF67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AF671F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AF67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AF671F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AF671F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AF671F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AF671F"/>
    <w:rPr>
      <w:rFonts w:asciiTheme="minorHAnsi" w:eastAsiaTheme="minorHAnsi" w:hAnsiTheme="minorHAnsi" w:cstheme="minorBidi"/>
      <w:b/>
      <w:bCs/>
      <w:sz w:val="84"/>
      <w:szCs w:val="84"/>
      <w:lang w:bidi="ar-SA"/>
    </w:rPr>
  </w:style>
  <w:style w:type="paragraph" w:customStyle="1" w:styleId="Title-LessonName">
    <w:name w:val="Title - Lesson Name"/>
    <w:basedOn w:val="Normal"/>
    <w:link w:val="Title-LessonNameChar"/>
    <w:qFormat/>
    <w:rsid w:val="00AF671F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AF671F"/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AF671F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AF671F"/>
    <w:rPr>
      <w:rFonts w:asciiTheme="minorHAnsi" w:eastAsiaTheme="minorHAnsi" w:hAnsiTheme="minorHAnsi" w:cstheme="minorBidi"/>
      <w:color w:val="FFFFFF"/>
      <w:sz w:val="40"/>
      <w:szCs w:val="4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F67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F671F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AF671F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AF671F"/>
    <w:rPr>
      <w:rFonts w:ascii="Gautami" w:eastAsiaTheme="minorEastAsia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AF671F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AF671F"/>
    <w:pPr>
      <w:numPr>
        <w:numId w:val="20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AF671F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AF671F"/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paragraph" w:customStyle="1" w:styleId="CoverLessonTitle">
    <w:name w:val="Cover Lesson Title"/>
    <w:basedOn w:val="Normal"/>
    <w:link w:val="CoverLessonTitleChar"/>
    <w:qFormat/>
    <w:rsid w:val="00AF671F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AF671F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AF671F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AF671F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AF671F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Chapterheading0">
    <w:name w:val="Chapter heading"/>
    <w:basedOn w:val="Normal"/>
    <w:link w:val="ChapterheadingChar0"/>
    <w:qFormat/>
    <w:rsid w:val="008656C4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ChapterheadingChar0">
    <w:name w:val="Chapter heading Char"/>
    <w:link w:val="Chapterheading0"/>
    <w:rsid w:val="008656C4"/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paragraph" w:customStyle="1" w:styleId="indent">
    <w:name w:val="indent"/>
    <w:basedOn w:val="Normal"/>
    <w:rsid w:val="008656C4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PageNum">
    <w:name w:val="Page Num"/>
    <w:basedOn w:val="Normal"/>
    <w:qFormat/>
    <w:rsid w:val="00AF671F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192D-4F45-4E11-9F3D-CB9CE71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136</TotalTime>
  <Pages>37</Pages>
  <Words>11995</Words>
  <Characters>68373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Biblical Theology, Lesson 3</vt:lpstr>
    </vt:vector>
  </TitlesOfParts>
  <Company>Microsoft</Company>
  <LinksUpToDate>false</LinksUpToDate>
  <CharactersWithSpaces>80208</CharactersWithSpaces>
  <SharedDoc>false</SharedDoc>
  <HLinks>
    <vt:vector size="150" baseType="variant"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_Toc15309591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_Toc15309590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_Toc15309589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_Toc15309588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_Toc15309587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_Toc15309586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_Toc15309585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_Toc15309584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_Toc15309583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_Toc15309582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_Toc15309581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_Toc15309580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_Toc15309579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_Toc15309578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_Toc15309577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_Toc15309576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_Toc15309575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_Toc15309574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_Toc15309573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_Toc15309572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_Toc15309571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_Toc15309570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_Toc15309569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_Toc15309568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_Toc15309567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Biblical Theology, Lesson 3</dc:title>
  <dc:subject/>
  <dc:creator>cindy.sawyer</dc:creator>
  <cp:keywords/>
  <cp:lastModifiedBy>Yasutaka Ito</cp:lastModifiedBy>
  <cp:revision>37</cp:revision>
  <cp:lastPrinted>2021-08-27T02:40:00Z</cp:lastPrinted>
  <dcterms:created xsi:type="dcterms:W3CDTF">2019-10-03T16:37:00Z</dcterms:created>
  <dcterms:modified xsi:type="dcterms:W3CDTF">2021-08-27T02:44:00Z</dcterms:modified>
</cp:coreProperties>
</file>