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OLE_LINK1"/>
    <w:bookmarkStart w:id="1" w:name="_Toc11702340"/>
    <w:bookmarkStart w:id="2" w:name="_Toc55805515"/>
    <w:p w14:paraId="71EA1E38" w14:textId="77777777" w:rsidR="00CF30F7" w:rsidRPr="009F4195" w:rsidRDefault="00CF30F7" w:rsidP="00CF30F7">
      <w:pPr>
        <w:sectPr w:rsidR="00CF30F7" w:rsidRPr="009F4195" w:rsidSect="005E097D">
          <w:footerReference w:type="default" r:id="rId8"/>
          <w:pgSz w:w="12240" w:h="15840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7BD92375" wp14:editId="5432451A">
                <wp:simplePos x="0" y="0"/>
                <wp:positionH relativeFrom="page">
                  <wp:posOffset>2961640</wp:posOffset>
                </wp:positionH>
                <wp:positionV relativeFrom="page">
                  <wp:posOffset>3105150</wp:posOffset>
                </wp:positionV>
                <wp:extent cx="4505325" cy="828675"/>
                <wp:effectExtent l="0" t="0" r="0" b="9525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FEEF4" w14:textId="55DB37E5" w:rsidR="00CF30F7" w:rsidRPr="00A60482" w:rsidRDefault="00CF30F7" w:rsidP="00CF30F7">
                            <w:pPr>
                              <w:pStyle w:val="CoverLessonTitle"/>
                            </w:pPr>
                            <w:r w:rsidRPr="00CF30F7">
                              <w:rPr>
                                <w:rFonts w:hint="cs"/>
                              </w:rPr>
                              <w:t>బైబిలు</w:t>
                            </w:r>
                            <w:r w:rsidRPr="00CF30F7">
                              <w:t xml:space="preserve"> </w:t>
                            </w:r>
                            <w:r w:rsidRPr="00CF30F7">
                              <w:rPr>
                                <w:rFonts w:hint="cs"/>
                              </w:rPr>
                              <w:t>వ్యాఖ్యానశాస్త్రమునకు</w:t>
                            </w:r>
                            <w:r w:rsidRPr="00CF30F7">
                              <w:t xml:space="preserve"> </w:t>
                            </w:r>
                            <w:r w:rsidRPr="00CF30F7">
                              <w:rPr>
                                <w:rFonts w:hint="cs"/>
                              </w:rPr>
                              <w:t>పరిచయం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92375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3.2pt;margin-top:244.5pt;width:354.7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" filled="f" stroked="f">
                <v:textbox>
                  <w:txbxContent>
                    <w:p w14:paraId="1A0FEEF4" w14:textId="55DB37E5" w:rsidR="00CF30F7" w:rsidRPr="00A60482" w:rsidRDefault="00CF30F7" w:rsidP="00CF30F7">
                      <w:pPr>
                        <w:pStyle w:val="CoverLessonTitle"/>
                      </w:pPr>
                      <w:proofErr w:type="spellStart"/>
                      <w:r w:rsidRPr="00CF30F7">
                        <w:rPr>
                          <w:rFonts w:hint="cs"/>
                        </w:rPr>
                        <w:t>బైబిలు</w:t>
                      </w:r>
                      <w:proofErr w:type="spellEnd"/>
                      <w:r w:rsidRPr="00CF30F7">
                        <w:t xml:space="preserve"> </w:t>
                      </w:r>
                      <w:proofErr w:type="spellStart"/>
                      <w:r w:rsidRPr="00CF30F7">
                        <w:rPr>
                          <w:rFonts w:hint="cs"/>
                        </w:rPr>
                        <w:t>వ్యాఖ్యానశాస్త్రమునకు</w:t>
                      </w:r>
                      <w:proofErr w:type="spellEnd"/>
                      <w:r w:rsidRPr="00CF30F7">
                        <w:t xml:space="preserve"> </w:t>
                      </w:r>
                      <w:proofErr w:type="spellStart"/>
                      <w:r w:rsidRPr="00CF30F7">
                        <w:rPr>
                          <w:rFonts w:hint="cs"/>
                        </w:rPr>
                        <w:t>పరిచయం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2791CB31" wp14:editId="1F2CDAFD">
                <wp:simplePos x="0" y="0"/>
                <wp:positionH relativeFrom="page">
                  <wp:posOffset>2364740</wp:posOffset>
                </wp:positionH>
                <wp:positionV relativeFrom="margin">
                  <wp:align>top</wp:align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ECB14" w14:textId="5125AC13" w:rsidR="00CF30F7" w:rsidRPr="00CF30F7" w:rsidRDefault="00CF30F7" w:rsidP="00CF30F7">
                            <w:pPr>
                              <w:pStyle w:val="CoverSeriesTitle"/>
                              <w:rPr>
                                <w:sz w:val="56"/>
                                <w:szCs w:val="56"/>
                              </w:rPr>
                            </w:pPr>
                            <w:r w:rsidRPr="00CF30F7">
                              <w:rPr>
                                <w:rFonts w:hint="cs"/>
                                <w:sz w:val="56"/>
                                <w:szCs w:val="56"/>
                              </w:rPr>
                              <w:t>ఆయన</w:t>
                            </w:r>
                            <w:r w:rsidRPr="00CF30F7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F30F7">
                              <w:rPr>
                                <w:rFonts w:hint="cs"/>
                                <w:sz w:val="56"/>
                                <w:szCs w:val="56"/>
                              </w:rPr>
                              <w:t>మనకు</w:t>
                            </w:r>
                            <w:r w:rsidRPr="00CF30F7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F30F7">
                              <w:rPr>
                                <w:rFonts w:hint="cs"/>
                                <w:sz w:val="56"/>
                                <w:szCs w:val="56"/>
                              </w:rPr>
                              <w:t>లేఖనమును</w:t>
                            </w:r>
                            <w:r w:rsidRPr="00CF30F7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F30F7">
                              <w:rPr>
                                <w:rFonts w:hint="cs"/>
                                <w:sz w:val="56"/>
                                <w:szCs w:val="56"/>
                              </w:rPr>
                              <w:t>అనుగ్రహించాడు</w:t>
                            </w:r>
                            <w:r w:rsidRPr="00CF30F7">
                              <w:rPr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  <w:p w14:paraId="704ED7C9" w14:textId="3271848D" w:rsidR="00CF30F7" w:rsidRPr="00CF30F7" w:rsidRDefault="00CF30F7" w:rsidP="00CF30F7">
                            <w:pPr>
                              <w:pStyle w:val="CoverSeriesTitle"/>
                              <w:rPr>
                                <w:sz w:val="56"/>
                                <w:szCs w:val="56"/>
                              </w:rPr>
                            </w:pPr>
                            <w:r w:rsidRPr="00CF30F7">
                              <w:rPr>
                                <w:rFonts w:hint="cs"/>
                                <w:sz w:val="56"/>
                                <w:szCs w:val="56"/>
                              </w:rPr>
                              <w:t>వ్యాఖ్యానమునకు</w:t>
                            </w:r>
                            <w:r w:rsidRPr="00CF30F7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F30F7">
                              <w:rPr>
                                <w:rFonts w:hint="cs"/>
                                <w:sz w:val="56"/>
                                <w:szCs w:val="56"/>
                              </w:rPr>
                              <w:t>పునాదులు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1CB31" id="_x0000_t202" coordsize="21600,21600" o:spt="202" path="m,l,21600r21600,l21600,xe">
                <v:stroke joinstyle="miter"/>
                <v:path gradientshapeok="t" o:connecttype="rect"/>
              </v:shapetype>
              <v:shape id="Text Box 430" o:spid="_x0000_s1027" type="#_x0000_t202" style="position:absolute;margin-left:186.2pt;margin-top:0;width:415.25pt;height:15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" filled="f" stroked="f">
                <v:textbox>
                  <w:txbxContent>
                    <w:p w14:paraId="216ECB14" w14:textId="5125AC13" w:rsidR="00CF30F7" w:rsidRPr="00CF30F7" w:rsidRDefault="00CF30F7" w:rsidP="00CF30F7">
                      <w:pPr>
                        <w:pStyle w:val="CoverSeriesTitle"/>
                        <w:rPr>
                          <w:sz w:val="56"/>
                          <w:szCs w:val="56"/>
                        </w:rPr>
                      </w:pPr>
                      <w:r w:rsidRPr="00CF30F7">
                        <w:rPr>
                          <w:rFonts w:hint="cs"/>
                          <w:sz w:val="56"/>
                          <w:szCs w:val="56"/>
                        </w:rPr>
                        <w:t>ఆయన</w:t>
                      </w:r>
                      <w:r w:rsidRPr="00CF30F7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CF30F7">
                        <w:rPr>
                          <w:rFonts w:hint="cs"/>
                          <w:sz w:val="56"/>
                          <w:szCs w:val="56"/>
                        </w:rPr>
                        <w:t>మనకు</w:t>
                      </w:r>
                      <w:r w:rsidRPr="00CF30F7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CF30F7">
                        <w:rPr>
                          <w:rFonts w:hint="cs"/>
                          <w:sz w:val="56"/>
                          <w:szCs w:val="56"/>
                        </w:rPr>
                        <w:t>లేఖనమును</w:t>
                      </w:r>
                      <w:r w:rsidRPr="00CF30F7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CF30F7">
                        <w:rPr>
                          <w:rFonts w:hint="cs"/>
                          <w:sz w:val="56"/>
                          <w:szCs w:val="56"/>
                        </w:rPr>
                        <w:t>అనుగ్రహించాడు</w:t>
                      </w:r>
                      <w:r w:rsidRPr="00CF30F7">
                        <w:rPr>
                          <w:sz w:val="56"/>
                          <w:szCs w:val="56"/>
                        </w:rPr>
                        <w:t>:</w:t>
                      </w:r>
                    </w:p>
                    <w:p w14:paraId="704ED7C9" w14:textId="3271848D" w:rsidR="00CF30F7" w:rsidRPr="00CF30F7" w:rsidRDefault="00CF30F7" w:rsidP="00CF30F7">
                      <w:pPr>
                        <w:pStyle w:val="CoverSeriesTitle"/>
                        <w:rPr>
                          <w:sz w:val="56"/>
                          <w:szCs w:val="56"/>
                        </w:rPr>
                      </w:pPr>
                      <w:r w:rsidRPr="00CF30F7">
                        <w:rPr>
                          <w:rFonts w:hint="cs"/>
                          <w:sz w:val="56"/>
                          <w:szCs w:val="56"/>
                        </w:rPr>
                        <w:t>వ్యాఖ్యానమునకు</w:t>
                      </w:r>
                      <w:r w:rsidRPr="00CF30F7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CF30F7">
                        <w:rPr>
                          <w:rFonts w:hint="cs"/>
                          <w:sz w:val="56"/>
                          <w:szCs w:val="56"/>
                        </w:rPr>
                        <w:t>పునాదులు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D9DAA1" wp14:editId="3EA5073D">
                <wp:simplePos x="0" y="0"/>
                <wp:positionH relativeFrom="column">
                  <wp:posOffset>-800100</wp:posOffset>
                </wp:positionH>
                <wp:positionV relativeFrom="paragraph">
                  <wp:posOffset>6466205</wp:posOffset>
                </wp:positionV>
                <wp:extent cx="3081655" cy="638175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92F5C" w14:textId="77777777" w:rsidR="00CF30F7" w:rsidRPr="000D62C1" w:rsidRDefault="00CF30F7" w:rsidP="00CF30F7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9DAA1" id="Text Box 429" o:spid="_x0000_s1028" type="#_x0000_t202" style="position:absolute;margin-left:-63pt;margin-top:509.15pt;width:242.65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" filled="f" stroked="f">
                <v:textbox>
                  <w:txbxContent>
                    <w:p w14:paraId="1BB92F5C" w14:textId="77777777" w:rsidR="00CF30F7" w:rsidRPr="000D62C1" w:rsidRDefault="00CF30F7" w:rsidP="00CF30F7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1" layoutInCell="1" allowOverlap="1" wp14:anchorId="5C138434" wp14:editId="73C39EF2">
            <wp:simplePos x="0" y="0"/>
            <wp:positionH relativeFrom="page">
              <wp:posOffset>-266700</wp:posOffset>
            </wp:positionH>
            <wp:positionV relativeFrom="page">
              <wp:posOffset>-285750</wp:posOffset>
            </wp:positionV>
            <wp:extent cx="8412480" cy="10871835"/>
            <wp:effectExtent l="0" t="0" r="7620" b="5715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087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2B5A4DF" wp14:editId="651EA9E3">
                <wp:simplePos x="0" y="0"/>
                <wp:positionH relativeFrom="page">
                  <wp:posOffset>114300</wp:posOffset>
                </wp:positionH>
                <wp:positionV relativeFrom="page">
                  <wp:posOffset>3152775</wp:posOffset>
                </wp:positionV>
                <wp:extent cx="2266950" cy="752475"/>
                <wp:effectExtent l="0" t="0" r="0" b="9525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AA148" w14:textId="6035714E" w:rsidR="00CF30F7" w:rsidRPr="00CF30F7" w:rsidRDefault="00CF30F7" w:rsidP="00CF30F7">
                            <w:pPr>
                              <w:pStyle w:val="CoverLessonNumber"/>
                              <w:rPr>
                                <w:rFonts w:ascii="Gautami" w:hAnsi="Gautami"/>
                              </w:rPr>
                            </w:pPr>
                            <w:r w:rsidRPr="00CF30F7">
                              <w:rPr>
                                <w:rFonts w:ascii="Gautami" w:hAnsi="Gautami"/>
                              </w:rPr>
                              <w:t>మొదటి 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5A4DF" id="Text Box 427" o:spid="_x0000_s1029" type="#_x0000_t202" style="position:absolute;margin-left:9pt;margin-top:248.25pt;width:178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" filled="f" stroked="f">
                <v:textbox>
                  <w:txbxContent>
                    <w:p w14:paraId="2A5AA148" w14:textId="6035714E" w:rsidR="00CF30F7" w:rsidRPr="00CF30F7" w:rsidRDefault="00CF30F7" w:rsidP="00CF30F7">
                      <w:pPr>
                        <w:pStyle w:val="CoverLessonNumber"/>
                        <w:rPr>
                          <w:rFonts w:ascii="Gautami" w:hAnsi="Gautami"/>
                        </w:rPr>
                      </w:pPr>
                      <w:proofErr w:type="spellStart"/>
                      <w:r w:rsidRPr="00CF30F7">
                        <w:rPr>
                          <w:rFonts w:ascii="Gautami" w:hAnsi="Gautami"/>
                        </w:rPr>
                        <w:t>మొదటి</w:t>
                      </w:r>
                      <w:proofErr w:type="spellEnd"/>
                      <w:r w:rsidRPr="00CF30F7">
                        <w:rPr>
                          <w:rFonts w:ascii="Gautami" w:hAnsi="Gautami"/>
                        </w:rPr>
                        <w:t xml:space="preserve"> </w:t>
                      </w:r>
                      <w:proofErr w:type="spellStart"/>
                      <w:r w:rsidRPr="00CF30F7">
                        <w:rPr>
                          <w:rFonts w:ascii="Gautami" w:hAnsi="Gautami"/>
                        </w:rPr>
                        <w:t>పాఠము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D964D18" w14:textId="77777777" w:rsidR="00CF30F7" w:rsidRPr="0050485B" w:rsidRDefault="00CF30F7" w:rsidP="00CF30F7">
      <w:pPr>
        <w:pStyle w:val="IntroTextFirst"/>
        <w:rPr>
          <w:cs/>
        </w:rPr>
      </w:pPr>
      <w:r w:rsidRPr="00DB494C">
        <w:rPr>
          <w:rFonts w:hint="cs"/>
          <w:cs/>
        </w:rPr>
        <w:lastRenderedPageBreak/>
        <w:t>©</w:t>
      </w:r>
      <w:r w:rsidRPr="0050485B">
        <w:rPr>
          <w:cs/>
        </w:rPr>
        <w:t xml:space="preserve"> </w:t>
      </w:r>
      <w:r w:rsidRPr="00B35DBA">
        <w:rPr>
          <w:cs/>
        </w:rPr>
        <w:t>2012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</w:p>
    <w:p w14:paraId="4A186A35" w14:textId="77777777" w:rsidR="00CF30F7" w:rsidRPr="0050485B" w:rsidRDefault="00CF30F7" w:rsidP="00CF30F7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సర్వహక్కులు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ప్రచురణకర్తలవే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ఈ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భాగమైనను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రూపములోనైనను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సాధనము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ద్వారానైనను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ప్రచురణకర్తలైన</w:t>
      </w:r>
      <w:r w:rsidRPr="0050485B">
        <w:rPr>
          <w:cs/>
        </w:rPr>
        <w:t xml:space="preserve">, </w:t>
      </w:r>
      <w:r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ఐఎన్సి</w:t>
      </w:r>
      <w:r w:rsidRPr="0050485B">
        <w:rPr>
          <w:cs/>
        </w:rPr>
        <w:t xml:space="preserve">, </w:t>
      </w:r>
      <w:r w:rsidRPr="00B35DBA">
        <w:rPr>
          <w:cs/>
        </w:rPr>
        <w:t>316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లైవ్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ఓక్స్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బిఎల్విడి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కాసిల్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బెర్రీ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ఫ్లోరిడా</w:t>
      </w:r>
      <w:r w:rsidRPr="00B35DBA">
        <w:rPr>
          <w:cs/>
          <w:lang w:bidi="te-IN"/>
        </w:rPr>
        <w:t xml:space="preserve"> </w:t>
      </w:r>
      <w:r w:rsidRPr="00B35DBA">
        <w:rPr>
          <w:cs/>
        </w:rPr>
        <w:t>32707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నుంచి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వ్రాతమూలకమైన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అనుమతి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పొందకుండా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పునఃసమీలలో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క్లుప్తంగా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ఉల్లేఖింపబడుట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వ్యాఖ్యానించుట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పాండిత్యము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సంపాదించు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ఉద్దేశం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కొరకు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మినహాయిస్తే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పునఃర్ముద్రింపబడకూడదు</w:t>
      </w:r>
      <w:r w:rsidRPr="00B35DBA">
        <w:rPr>
          <w:cs/>
          <w:lang w:bidi="te-IN"/>
        </w:rPr>
        <w:t>.</w:t>
      </w:r>
    </w:p>
    <w:p w14:paraId="25AF60F3" w14:textId="77777777" w:rsidR="00CF30F7" w:rsidRPr="00B35DBA" w:rsidRDefault="00CF30F7" w:rsidP="00CF30F7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మరొక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విధంగా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సుచింపబడితే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తప్ప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ఇందులోని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లేఖన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ఉల్లేఖనములన్నియు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తెలుగు</w:t>
      </w:r>
      <w:r w:rsidRPr="00B35DBA">
        <w:rPr>
          <w:cs/>
          <w:lang w:bidi="te-IN"/>
        </w:rPr>
        <w:t xml:space="preserve"> </w:t>
      </w:r>
      <w:r w:rsidRPr="0050485B">
        <w:rPr>
          <w:cs/>
        </w:rPr>
        <w:t xml:space="preserve">OV </w:t>
      </w:r>
      <w:r w:rsidRPr="00B35DBA">
        <w:rPr>
          <w:rFonts w:hint="cs"/>
          <w:cs/>
          <w:lang w:bidi="te-IN"/>
        </w:rPr>
        <w:t>వెర్షన్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నుండి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తీసికొనబడినవి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కాపిరైట్</w:t>
      </w:r>
      <w:r w:rsidRPr="00B35DBA">
        <w:rPr>
          <w:cs/>
          <w:lang w:bidi="te-IN"/>
        </w:rPr>
        <w:t xml:space="preserve"> </w:t>
      </w:r>
      <w:r w:rsidRPr="00DB494C">
        <w:rPr>
          <w:rFonts w:hint="cs"/>
          <w:cs/>
        </w:rPr>
        <w:t>©</w:t>
      </w:r>
      <w:r w:rsidRPr="0050485B">
        <w:rPr>
          <w:cs/>
        </w:rPr>
        <w:t xml:space="preserve"> </w:t>
      </w:r>
      <w:r w:rsidRPr="00B35DBA">
        <w:rPr>
          <w:rFonts w:hint="cs"/>
          <w:cs/>
          <w:lang w:bidi="te-IN"/>
        </w:rPr>
        <w:t>ది</w:t>
      </w:r>
      <w:r w:rsidRPr="00B35DBA">
        <w:rPr>
          <w:cs/>
          <w:lang w:bidi="te-IN"/>
        </w:rPr>
        <w:t xml:space="preserve"> </w:t>
      </w:r>
      <w:r>
        <w:rPr>
          <w:rFonts w:hint="cs"/>
          <w:cs/>
          <w:lang w:bidi="te-IN"/>
        </w:rPr>
        <w:t>బైబిల్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సొసైటీ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అఫ్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ఇండియా</w:t>
      </w:r>
      <w:r w:rsidRPr="00B35DBA">
        <w:rPr>
          <w:cs/>
          <w:lang w:bidi="te-IN"/>
        </w:rPr>
        <w:t>.</w:t>
      </w:r>
    </w:p>
    <w:p w14:paraId="5427211E" w14:textId="77777777" w:rsidR="00CF30F7" w:rsidRPr="00A60482" w:rsidRDefault="00CF30F7" w:rsidP="00CF30F7">
      <w:pPr>
        <w:pStyle w:val="IntroTextTitle"/>
        <w:rPr>
          <w:cs/>
        </w:rPr>
      </w:pPr>
      <w:r w:rsidRPr="00A60482">
        <w:rPr>
          <w:rFonts w:hint="cs"/>
          <w:cs/>
        </w:rPr>
        <w:t>థర్డ్</w:t>
      </w:r>
      <w:r w:rsidRPr="00A60482">
        <w:rPr>
          <w:cs/>
        </w:rPr>
        <w:t xml:space="preserve"> </w:t>
      </w:r>
      <w:r w:rsidRPr="00A60482">
        <w:rPr>
          <w:rFonts w:hint="cs"/>
          <w:cs/>
        </w:rPr>
        <w:t>మిలీనియం</w:t>
      </w:r>
      <w:r w:rsidRPr="00A60482">
        <w:rPr>
          <w:cs/>
        </w:rPr>
        <w:t xml:space="preserve"> </w:t>
      </w:r>
      <w:r w:rsidRPr="00A60482">
        <w:rPr>
          <w:rFonts w:hint="cs"/>
          <w:cs/>
        </w:rPr>
        <w:t>మినిస్ట్రీస్</w:t>
      </w:r>
    </w:p>
    <w:p w14:paraId="7C2E69BD" w14:textId="77777777" w:rsidR="00CF30F7" w:rsidRDefault="00CF30F7" w:rsidP="00CF30F7">
      <w:pPr>
        <w:pStyle w:val="IntroText"/>
      </w:pPr>
      <w:r>
        <w:rPr>
          <w:cs/>
        </w:rPr>
        <w:t>1997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స్థాపింపబడిన</w:t>
      </w:r>
      <w:r>
        <w:rPr>
          <w:cs/>
        </w:rPr>
        <w:t xml:space="preserve"> </w:t>
      </w:r>
      <w:r>
        <w:rPr>
          <w:rFonts w:hint="cs"/>
          <w:cs/>
        </w:rPr>
        <w:t>థర్డ్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లాభాపేక్షలేని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వ్యవస్థగా</w:t>
      </w:r>
      <w:r>
        <w:rPr>
          <w:cs/>
        </w:rPr>
        <w:t xml:space="preserve"> </w:t>
      </w:r>
      <w:r>
        <w:rPr>
          <w:rFonts w:hint="cs"/>
          <w:cs/>
        </w:rPr>
        <w:t>లోకమునకు</w:t>
      </w:r>
      <w:r>
        <w:rPr>
          <w:cs/>
        </w:rPr>
        <w:t xml:space="preserve"> </w:t>
      </w:r>
      <w:r>
        <w:rPr>
          <w:rFonts w:hint="cs"/>
          <w:cs/>
        </w:rPr>
        <w:t>ఉచితముగా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విద్యను</w:t>
      </w:r>
      <w:r>
        <w:rPr>
          <w:cs/>
        </w:rPr>
        <w:t xml:space="preserve"> </w:t>
      </w:r>
      <w:r>
        <w:rPr>
          <w:rFonts w:hint="cs"/>
          <w:cs/>
        </w:rPr>
        <w:t>సమకూర్చు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ప్రతిష్టింపబడింది</w:t>
      </w:r>
      <w:r>
        <w:rPr>
          <w:cs/>
        </w:rPr>
        <w:t>.</w:t>
      </w:r>
    </w:p>
    <w:p w14:paraId="1B9B82CE" w14:textId="77777777" w:rsidR="00CF30F7" w:rsidRPr="00A60482" w:rsidRDefault="00CF30F7" w:rsidP="00CF30F7">
      <w:pPr>
        <w:pStyle w:val="IntroText"/>
        <w:jc w:val="center"/>
        <w:rPr>
          <w:b/>
          <w:bCs/>
          <w:lang w:val="en-US"/>
        </w:rPr>
      </w:pPr>
      <w:r w:rsidRPr="00A60482">
        <w:rPr>
          <w:rFonts w:hint="cs"/>
          <w:b/>
          <w:bCs/>
          <w:cs/>
          <w:lang w:val="en-US"/>
        </w:rPr>
        <w:t>బైబిలు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విద్య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లోకము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కొరకు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ఉచితముగా</w:t>
      </w:r>
      <w:r w:rsidRPr="00A60482">
        <w:rPr>
          <w:b/>
          <w:bCs/>
          <w:cs/>
          <w:lang w:val="en-US"/>
        </w:rPr>
        <w:t>.</w:t>
      </w:r>
    </w:p>
    <w:p w14:paraId="37F5D827" w14:textId="77777777" w:rsidR="00CF30F7" w:rsidRPr="0050485B" w:rsidRDefault="00CF30F7" w:rsidP="00CF30F7">
      <w:pPr>
        <w:pStyle w:val="IntroText"/>
        <w:rPr>
          <w:cs/>
        </w:rPr>
      </w:pPr>
      <w:r>
        <w:rPr>
          <w:rFonts w:hint="cs"/>
          <w:cs/>
        </w:rPr>
        <w:t>వర్తమాన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హితమైన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లేఖనానుసారమైన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నాయకత్వ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ఇతోధికంగా</w:t>
      </w:r>
      <w:r>
        <w:rPr>
          <w:cs/>
        </w:rPr>
        <w:t xml:space="preserve"> </w:t>
      </w:r>
      <w:r>
        <w:rPr>
          <w:rFonts w:hint="cs"/>
          <w:cs/>
        </w:rPr>
        <w:t>అధికమవుతున్న</w:t>
      </w:r>
      <w:r>
        <w:rPr>
          <w:cs/>
        </w:rPr>
        <w:t xml:space="preserve"> </w:t>
      </w:r>
      <w:r>
        <w:rPr>
          <w:rFonts w:hint="cs"/>
          <w:cs/>
        </w:rPr>
        <w:t>విశ్వవ్యాప్త</w:t>
      </w:r>
      <w:r>
        <w:rPr>
          <w:cs/>
        </w:rPr>
        <w:t xml:space="preserve"> </w:t>
      </w:r>
      <w:r>
        <w:rPr>
          <w:rFonts w:hint="cs"/>
          <w:cs/>
        </w:rPr>
        <w:t>అవసరతకు</w:t>
      </w:r>
      <w:r>
        <w:rPr>
          <w:cs/>
        </w:rPr>
        <w:t xml:space="preserve"> </w:t>
      </w:r>
      <w:r>
        <w:rPr>
          <w:rFonts w:hint="cs"/>
          <w:cs/>
        </w:rPr>
        <w:t>ప్రతిస్పందనగా</w:t>
      </w:r>
      <w:r w:rsidRPr="0050485B">
        <w:rPr>
          <w:cs/>
        </w:rPr>
        <w:t xml:space="preserve">,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తేలికగా</w:t>
      </w:r>
      <w:r>
        <w:rPr>
          <w:cs/>
        </w:rPr>
        <w:t xml:space="preserve"> </w:t>
      </w:r>
      <w:r>
        <w:rPr>
          <w:rFonts w:hint="cs"/>
          <w:cs/>
        </w:rPr>
        <w:t>ఉపయోగించడానికి</w:t>
      </w:r>
      <w:r>
        <w:rPr>
          <w:cs/>
        </w:rPr>
        <w:t xml:space="preserve"> </w:t>
      </w:r>
      <w:r>
        <w:rPr>
          <w:rFonts w:hint="cs"/>
          <w:cs/>
        </w:rPr>
        <w:t>వీలైన</w:t>
      </w:r>
      <w:r w:rsidRPr="0050485B">
        <w:rPr>
          <w:cs/>
        </w:rPr>
        <w:t xml:space="preserve">, </w:t>
      </w:r>
      <w:r>
        <w:rPr>
          <w:rFonts w:hint="cs"/>
          <w:cs/>
        </w:rPr>
        <w:t>దాతల</w:t>
      </w:r>
      <w:r>
        <w:rPr>
          <w:cs/>
        </w:rPr>
        <w:t xml:space="preserve"> </w:t>
      </w:r>
      <w:r>
        <w:rPr>
          <w:rFonts w:hint="cs"/>
          <w:cs/>
        </w:rPr>
        <w:t>పోషణతో</w:t>
      </w:r>
      <w:r w:rsidRPr="0050485B">
        <w:rPr>
          <w:cs/>
        </w:rPr>
        <w:t xml:space="preserve">, </w:t>
      </w:r>
      <w:r>
        <w:rPr>
          <w:rFonts w:hint="cs"/>
          <w:cs/>
        </w:rPr>
        <w:t>బహుముఖ</w:t>
      </w:r>
      <w:r>
        <w:rPr>
          <w:cs/>
        </w:rPr>
        <w:t xml:space="preserve"> </w:t>
      </w:r>
      <w:r>
        <w:rPr>
          <w:rFonts w:hint="cs"/>
          <w:cs/>
        </w:rPr>
        <w:t>ప్రసార</w:t>
      </w:r>
      <w:r>
        <w:rPr>
          <w:cs/>
        </w:rPr>
        <w:t xml:space="preserve"> </w:t>
      </w:r>
      <w:r>
        <w:rPr>
          <w:rFonts w:hint="cs"/>
          <w:cs/>
        </w:rPr>
        <w:t>మాధ్యమముల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ప్రయోగింపబడగల</w:t>
      </w:r>
      <w:r>
        <w:rPr>
          <w:cs/>
        </w:rPr>
        <w:t xml:space="preserve"> </w:t>
      </w:r>
      <w:r>
        <w:rPr>
          <w:rFonts w:hint="cs"/>
          <w:cs/>
        </w:rPr>
        <w:t>వేదపాఠ</w:t>
      </w:r>
      <w:r>
        <w:rPr>
          <w:cs/>
        </w:rPr>
        <w:t xml:space="preserve"> </w:t>
      </w:r>
      <w:r>
        <w:rPr>
          <w:rFonts w:hint="cs"/>
          <w:cs/>
        </w:rPr>
        <w:t>అధ్యయన</w:t>
      </w:r>
      <w:r>
        <w:rPr>
          <w:cs/>
        </w:rPr>
        <w:t xml:space="preserve"> </w:t>
      </w:r>
      <w:r>
        <w:rPr>
          <w:rFonts w:hint="cs"/>
          <w:cs/>
        </w:rPr>
        <w:t>శాల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క్రమమును</w:t>
      </w:r>
      <w:r>
        <w:rPr>
          <w:cs/>
        </w:rPr>
        <w:t xml:space="preserve"> </w:t>
      </w:r>
      <w:r>
        <w:rPr>
          <w:rFonts w:hint="cs"/>
          <w:cs/>
        </w:rPr>
        <w:t>ఐదు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భాషలలో</w:t>
      </w:r>
      <w:r>
        <w:rPr>
          <w:cs/>
        </w:rPr>
        <w:t xml:space="preserve"> (</w:t>
      </w:r>
      <w:r>
        <w:rPr>
          <w:rFonts w:hint="cs"/>
          <w:cs/>
        </w:rPr>
        <w:t>ఇంగ్లీష్</w:t>
      </w:r>
      <w:r w:rsidRPr="0050485B">
        <w:rPr>
          <w:cs/>
        </w:rPr>
        <w:t xml:space="preserve">, </w:t>
      </w:r>
      <w:r>
        <w:rPr>
          <w:rFonts w:hint="cs"/>
          <w:cs/>
        </w:rPr>
        <w:t>స్పానిష్</w:t>
      </w:r>
      <w:r w:rsidRPr="0050485B">
        <w:rPr>
          <w:cs/>
        </w:rPr>
        <w:t xml:space="preserve">, </w:t>
      </w:r>
      <w:r>
        <w:rPr>
          <w:rFonts w:hint="cs"/>
          <w:cs/>
        </w:rPr>
        <w:t>రష్యన్</w:t>
      </w:r>
      <w:r w:rsidRPr="0050485B">
        <w:rPr>
          <w:cs/>
        </w:rPr>
        <w:t xml:space="preserve">, </w:t>
      </w:r>
      <w:r>
        <w:rPr>
          <w:rFonts w:hint="cs"/>
          <w:cs/>
        </w:rPr>
        <w:t>మాండరిన్</w:t>
      </w:r>
      <w:r>
        <w:rPr>
          <w:cs/>
        </w:rPr>
        <w:t xml:space="preserve"> </w:t>
      </w:r>
      <w:r>
        <w:rPr>
          <w:rFonts w:hint="cs"/>
          <w:cs/>
        </w:rPr>
        <w:t>చైనీస్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అరబిక్</w:t>
      </w:r>
      <w:r>
        <w:rPr>
          <w:cs/>
        </w:rPr>
        <w:t xml:space="preserve">) </w:t>
      </w:r>
      <w:r>
        <w:rPr>
          <w:rFonts w:hint="cs"/>
          <w:cs/>
        </w:rPr>
        <w:t>సిద్ధం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అత్యావశ్యకమైయున్నవారికి</w:t>
      </w:r>
      <w:r w:rsidRPr="0050485B">
        <w:rPr>
          <w:cs/>
        </w:rPr>
        <w:t xml:space="preserve">,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సంప్రదాయిక</w:t>
      </w:r>
      <w:r>
        <w:rPr>
          <w:cs/>
        </w:rPr>
        <w:t xml:space="preserve"> </w:t>
      </w:r>
      <w:r>
        <w:rPr>
          <w:rFonts w:hint="cs"/>
          <w:cs/>
        </w:rPr>
        <w:t>విద్యనభ్యసించడానికి</w:t>
      </w:r>
      <w:r>
        <w:rPr>
          <w:cs/>
        </w:rPr>
        <w:t xml:space="preserve"> </w:t>
      </w:r>
      <w:r>
        <w:rPr>
          <w:rFonts w:hint="cs"/>
          <w:cs/>
        </w:rPr>
        <w:t>అందుబాటులేని</w:t>
      </w:r>
      <w:r w:rsidRPr="0050485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ఆర్థికంగా</w:t>
      </w:r>
      <w:r>
        <w:rPr>
          <w:cs/>
        </w:rPr>
        <w:t xml:space="preserve"> </w:t>
      </w:r>
      <w:r>
        <w:rPr>
          <w:rFonts w:hint="cs"/>
          <w:cs/>
        </w:rPr>
        <w:t>భరించలేని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ఉచితంగా</w:t>
      </w:r>
      <w:r>
        <w:rPr>
          <w:cs/>
        </w:rPr>
        <w:t xml:space="preserve"> </w:t>
      </w:r>
      <w:r>
        <w:rPr>
          <w:rFonts w:hint="cs"/>
          <w:cs/>
        </w:rPr>
        <w:t>పంపిణీ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పాఠములన్నియు</w:t>
      </w:r>
      <w:r>
        <w:rPr>
          <w:cs/>
        </w:rPr>
        <w:t xml:space="preserve"> </w:t>
      </w:r>
      <w:r>
        <w:rPr>
          <w:rFonts w:hint="cs"/>
          <w:cs/>
        </w:rPr>
        <w:t>రచింపబడినవి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రూపొందింపబడినవి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సంస్థలోపలే</w:t>
      </w:r>
      <w:r>
        <w:rPr>
          <w:cs/>
        </w:rPr>
        <w:t xml:space="preserve"> </w:t>
      </w:r>
      <w:r>
        <w:rPr>
          <w:rFonts w:hint="cs"/>
          <w:cs/>
        </w:rPr>
        <w:t>సిద్ధంచేయబడుతున్నవి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శైలి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నాణ్యతలో</w:t>
      </w:r>
      <w:r>
        <w:rPr>
          <w:cs/>
        </w:rPr>
        <w:t xml:space="preserve"> </w:t>
      </w:r>
      <w:r>
        <w:rPr>
          <w:rFonts w:hint="cs"/>
          <w:cs/>
        </w:rPr>
        <w:t>హిస్టరీ</w:t>
      </w:r>
      <w:r>
        <w:rPr>
          <w:cs/>
        </w:rPr>
        <w:t xml:space="preserve"> </w:t>
      </w:r>
      <w:r>
        <w:rPr>
          <w:rFonts w:hint="cs"/>
          <w:cs/>
        </w:rPr>
        <w:t>ఛానల్</w:t>
      </w:r>
      <w:r w:rsidRPr="00DB494C">
        <w:rPr>
          <w:rFonts w:hint="cs"/>
          <w:cs/>
        </w:rPr>
        <w:t>©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ప్రసారమగువాటి</w:t>
      </w:r>
      <w:r>
        <w:rPr>
          <w:cs/>
        </w:rPr>
        <w:t xml:space="preserve"> </w:t>
      </w:r>
      <w:r>
        <w:rPr>
          <w:rFonts w:hint="cs"/>
          <w:cs/>
        </w:rPr>
        <w:t>వలెనున్నవి</w:t>
      </w:r>
      <w:r>
        <w:rPr>
          <w:cs/>
        </w:rPr>
        <w:t xml:space="preserve">.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నిచ్చుటకు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అసమానమైన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ఖర్చుకు</w:t>
      </w:r>
      <w:r>
        <w:rPr>
          <w:cs/>
        </w:rPr>
        <w:t xml:space="preserve"> </w:t>
      </w:r>
      <w:r>
        <w:rPr>
          <w:rFonts w:hint="cs"/>
          <w:cs/>
        </w:rPr>
        <w:t>తగిన</w:t>
      </w:r>
      <w:r>
        <w:rPr>
          <w:cs/>
        </w:rPr>
        <w:t xml:space="preserve"> </w:t>
      </w:r>
      <w:r>
        <w:rPr>
          <w:rFonts w:hint="cs"/>
          <w:cs/>
        </w:rPr>
        <w:t>ఫలితమునిచ్చు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కార్యసార్థకమైనదై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ప్రపంచమందంతటను</w:t>
      </w:r>
      <w:r>
        <w:rPr>
          <w:cs/>
        </w:rPr>
        <w:t xml:space="preserve"> </w:t>
      </w:r>
      <w:r>
        <w:rPr>
          <w:rFonts w:hint="cs"/>
          <w:cs/>
        </w:rPr>
        <w:t>రుజువయ్యింది</w:t>
      </w:r>
      <w:r>
        <w:rPr>
          <w:cs/>
        </w:rPr>
        <w:t xml:space="preserve">. </w:t>
      </w:r>
      <w:r>
        <w:rPr>
          <w:rFonts w:hint="cs"/>
          <w:cs/>
        </w:rPr>
        <w:t>విద్య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సజీవ</w:t>
      </w:r>
      <w:r>
        <w:rPr>
          <w:cs/>
        </w:rPr>
        <w:t xml:space="preserve"> </w:t>
      </w:r>
      <w:r>
        <w:rPr>
          <w:rFonts w:hint="cs"/>
          <w:cs/>
        </w:rPr>
        <w:t>వ్యంగ్య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ఉపయోగములో</w:t>
      </w:r>
      <w:r>
        <w:rPr>
          <w:cs/>
        </w:rPr>
        <w:t xml:space="preserve"> </w:t>
      </w:r>
      <w:r>
        <w:rPr>
          <w:rFonts w:hint="cs"/>
          <w:cs/>
        </w:rPr>
        <w:t>ప్రయోజనపడు</w:t>
      </w:r>
      <w:r>
        <w:rPr>
          <w:cs/>
        </w:rPr>
        <w:t xml:space="preserve"> </w:t>
      </w:r>
      <w:r>
        <w:rPr>
          <w:rFonts w:hint="cs"/>
          <w:cs/>
        </w:rPr>
        <w:t>విశిష్టమైన</w:t>
      </w:r>
      <w:r>
        <w:rPr>
          <w:cs/>
        </w:rPr>
        <w:t xml:space="preserve"> </w:t>
      </w:r>
      <w:r>
        <w:rPr>
          <w:rFonts w:hint="cs"/>
          <w:cs/>
        </w:rPr>
        <w:t>వీడియో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ఉత్పత్తి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టెల్లి</w:t>
      </w:r>
      <w:r>
        <w:rPr>
          <w:cs/>
        </w:rPr>
        <w:t xml:space="preserve"> </w:t>
      </w:r>
      <w:r>
        <w:rPr>
          <w:rFonts w:hint="cs"/>
          <w:cs/>
        </w:rPr>
        <w:t>అవార్డ్స్</w:t>
      </w:r>
      <w:r>
        <w:rPr>
          <w:cs/>
        </w:rPr>
        <w:t xml:space="preserve"> </w:t>
      </w:r>
      <w:r>
        <w:rPr>
          <w:rFonts w:hint="cs"/>
          <w:cs/>
        </w:rPr>
        <w:t>గెలుచుకున్నాము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</w:t>
      </w:r>
      <w:r>
        <w:rPr>
          <w:cs/>
        </w:rPr>
        <w:t xml:space="preserve"> </w:t>
      </w:r>
      <w:r>
        <w:rPr>
          <w:rFonts w:hint="cs"/>
          <w:cs/>
        </w:rPr>
        <w:t>ప్రస్తుతము</w:t>
      </w:r>
      <w:r>
        <w:rPr>
          <w:cs/>
        </w:rPr>
        <w:t xml:space="preserve"> 192 </w:t>
      </w:r>
      <w:r>
        <w:rPr>
          <w:rFonts w:hint="cs"/>
          <w:cs/>
        </w:rPr>
        <w:t>కంటే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దేశాలలో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ప్రయోగింపబడుతుంది</w:t>
      </w:r>
      <w:r>
        <w:rPr>
          <w:cs/>
        </w:rPr>
        <w:t xml:space="preserve">. </w:t>
      </w:r>
      <w:r>
        <w:rPr>
          <w:rFonts w:hint="cs"/>
          <w:cs/>
        </w:rPr>
        <w:t>ధర్డ్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సాహిత్యం</w:t>
      </w:r>
      <w:r>
        <w:rPr>
          <w:cs/>
        </w:rPr>
        <w:t xml:space="preserve"> </w:t>
      </w:r>
      <w:r>
        <w:rPr>
          <w:rFonts w:hint="cs"/>
          <w:cs/>
        </w:rPr>
        <w:t>మొదలగు</w:t>
      </w:r>
      <w:r>
        <w:rPr>
          <w:cs/>
        </w:rPr>
        <w:t xml:space="preserve"> </w:t>
      </w:r>
      <w:r>
        <w:rPr>
          <w:rFonts w:hint="cs"/>
          <w:cs/>
        </w:rPr>
        <w:t>వస్తువులైన</w:t>
      </w:r>
      <w:r>
        <w:rPr>
          <w:cs/>
        </w:rPr>
        <w:t xml:space="preserve"> </w:t>
      </w:r>
      <w:r>
        <w:rPr>
          <w:rFonts w:hint="cs"/>
          <w:cs/>
        </w:rPr>
        <w:t>డీవీడీ</w:t>
      </w:r>
      <w:r w:rsidRPr="0050485B">
        <w:rPr>
          <w:cs/>
        </w:rPr>
        <w:t xml:space="preserve">, </w:t>
      </w:r>
      <w:r>
        <w:rPr>
          <w:rFonts w:hint="cs"/>
          <w:cs/>
        </w:rPr>
        <w:t>ముద్రణ</w:t>
      </w:r>
      <w:r w:rsidRPr="0050485B">
        <w:rPr>
          <w:cs/>
        </w:rPr>
        <w:t xml:space="preserve">, </w:t>
      </w:r>
      <w:r>
        <w:rPr>
          <w:rFonts w:hint="cs"/>
          <w:cs/>
        </w:rPr>
        <w:t>ఇంటర్నెట్</w:t>
      </w:r>
      <w:r w:rsidRPr="0050485B">
        <w:rPr>
          <w:cs/>
        </w:rPr>
        <w:t xml:space="preserve">, </w:t>
      </w:r>
      <w:r>
        <w:rPr>
          <w:rFonts w:hint="cs"/>
          <w:cs/>
        </w:rPr>
        <w:t>ఉపగ్రహ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రేడియో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</w:t>
      </w:r>
      <w:r>
        <w:rPr>
          <w:cs/>
        </w:rPr>
        <w:t xml:space="preserve"> </w:t>
      </w:r>
      <w:r>
        <w:rPr>
          <w:rFonts w:hint="cs"/>
          <w:cs/>
        </w:rPr>
        <w:t>రూపంలో</w:t>
      </w:r>
      <w:r>
        <w:rPr>
          <w:cs/>
        </w:rPr>
        <w:t xml:space="preserve"> </w:t>
      </w:r>
      <w:r>
        <w:rPr>
          <w:rFonts w:hint="cs"/>
          <w:cs/>
        </w:rPr>
        <w:t>వాడబడుతున్నవి</w:t>
      </w:r>
      <w:r>
        <w:rPr>
          <w:cs/>
        </w:rPr>
        <w:t>.</w:t>
      </w:r>
    </w:p>
    <w:p w14:paraId="6D72164C" w14:textId="77777777" w:rsidR="00CF30F7" w:rsidRPr="00B35DBA" w:rsidRDefault="00CF30F7" w:rsidP="00CF30F7">
      <w:pPr>
        <w:pStyle w:val="IntroText"/>
        <w:rPr>
          <w:cs/>
        </w:rPr>
      </w:pP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పరిచర్యలను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మాతో</w:t>
      </w:r>
      <w:r>
        <w:rPr>
          <w:cs/>
        </w:rPr>
        <w:t xml:space="preserve"> </w:t>
      </w:r>
      <w:r>
        <w:rPr>
          <w:rFonts w:hint="cs"/>
          <w:cs/>
        </w:rPr>
        <w:t>కలసి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పరిచర్య</w:t>
      </w:r>
      <w:r>
        <w:rPr>
          <w:cs/>
        </w:rPr>
        <w:t xml:space="preserve"> </w:t>
      </w:r>
      <w:r>
        <w:rPr>
          <w:rFonts w:hint="cs"/>
          <w:cs/>
        </w:rPr>
        <w:t>చేయవచ్చునో</w:t>
      </w:r>
      <w:r>
        <w:rPr>
          <w:cs/>
        </w:rPr>
        <w:t xml:space="preserve"> </w:t>
      </w:r>
      <w:r>
        <w:rPr>
          <w:rFonts w:hint="cs"/>
          <w:cs/>
        </w:rPr>
        <w:t>తెలిసికొనగోరుచున్నట్లయితే</w:t>
      </w:r>
      <w:r w:rsidRPr="0050485B">
        <w:rPr>
          <w:cs/>
        </w:rPr>
        <w:t xml:space="preserve">, </w:t>
      </w:r>
      <w:r>
        <w:rPr>
          <w:rFonts w:hint="cs"/>
          <w:cs/>
        </w:rPr>
        <w:t>అదనపు</w:t>
      </w:r>
      <w:r>
        <w:rPr>
          <w:cs/>
        </w:rPr>
        <w:t xml:space="preserve"> </w:t>
      </w:r>
      <w:r>
        <w:rPr>
          <w:rFonts w:hint="cs"/>
          <w:cs/>
        </w:rPr>
        <w:t>సమాచారం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 w:rsidRPr="0050485B">
        <w:rPr>
          <w:cs/>
        </w:rPr>
        <w:t xml:space="preserve">http://thirdmill.org 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సందర్శించండి</w:t>
      </w:r>
      <w:r>
        <w:rPr>
          <w:cs/>
        </w:rPr>
        <w:t>.</w:t>
      </w:r>
    </w:p>
    <w:p w14:paraId="4CCE6269" w14:textId="77777777" w:rsidR="00CF30F7" w:rsidRPr="00FB72E6" w:rsidRDefault="00CF30F7" w:rsidP="00CF30F7">
      <w:pPr>
        <w:sectPr w:rsidR="00CF30F7" w:rsidRPr="00FB72E6" w:rsidSect="005E097D">
          <w:footerReference w:type="default" r:id="rId10"/>
          <w:footerReference w:type="first" r:id="rId11"/>
          <w:pgSz w:w="12240" w:h="15840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24A23947" w14:textId="77777777" w:rsidR="00CF30F7" w:rsidRPr="00B35DBA" w:rsidRDefault="00CF30F7" w:rsidP="00CF30F7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35959819" w14:textId="0F2D887D" w:rsidR="00CF30F7" w:rsidRDefault="00CF30F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63080877" w:history="1">
        <w:r w:rsidRPr="00CE3AAF">
          <w:rPr>
            <w:rStyle w:val="Hyperlink"/>
            <w:rFonts w:hint="cs"/>
            <w:cs/>
            <w:lang w:bidi="te-IN"/>
          </w:rPr>
          <w:t>ఉపోద్ఘాతం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_Toc63080877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46F8C05D" w14:textId="09C89E1C" w:rsidR="00CF30F7" w:rsidRDefault="009B2616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0878" w:history="1">
        <w:r w:rsidR="00CF30F7" w:rsidRPr="00CE3AAF">
          <w:rPr>
            <w:rStyle w:val="Hyperlink"/>
            <w:rFonts w:hint="cs"/>
            <w:cs/>
            <w:lang w:bidi="te-IN"/>
          </w:rPr>
          <w:t>పదములు</w:t>
        </w:r>
        <w:r w:rsidR="00CF30F7">
          <w:rPr>
            <w:webHidden/>
          </w:rPr>
          <w:tab/>
        </w:r>
        <w:r w:rsidR="00CF30F7">
          <w:rPr>
            <w:webHidden/>
          </w:rPr>
          <w:fldChar w:fldCharType="begin"/>
        </w:r>
        <w:r w:rsidR="00CF30F7">
          <w:rPr>
            <w:webHidden/>
          </w:rPr>
          <w:instrText xml:space="preserve"> PAGEREF _Toc63080878 \h </w:instrText>
        </w:r>
        <w:r w:rsidR="00CF30F7">
          <w:rPr>
            <w:webHidden/>
          </w:rPr>
        </w:r>
        <w:r w:rsidR="00CF30F7">
          <w:rPr>
            <w:webHidden/>
          </w:rPr>
          <w:fldChar w:fldCharType="separate"/>
        </w:r>
        <w:r w:rsidR="00CF30F7">
          <w:rPr>
            <w:webHidden/>
          </w:rPr>
          <w:t>2</w:t>
        </w:r>
        <w:r w:rsidR="00CF30F7">
          <w:rPr>
            <w:webHidden/>
          </w:rPr>
          <w:fldChar w:fldCharType="end"/>
        </w:r>
      </w:hyperlink>
    </w:p>
    <w:p w14:paraId="4FF87BFD" w14:textId="3DFAF39B" w:rsidR="00CF30F7" w:rsidRDefault="009B2616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0879" w:history="1">
        <w:r w:rsidR="00CF30F7" w:rsidRPr="00CE3AAF">
          <w:rPr>
            <w:rStyle w:val="Hyperlink"/>
            <w:rFonts w:eastAsia="Gautami" w:hint="cs"/>
            <w:cs/>
          </w:rPr>
          <w:t>బైబిలు</w:t>
        </w:r>
        <w:r w:rsidR="00CF30F7" w:rsidRPr="00CE3AAF">
          <w:rPr>
            <w:rStyle w:val="Hyperlink"/>
            <w:rFonts w:eastAsia="Gautami"/>
            <w:cs/>
            <w:lang w:bidi="te"/>
          </w:rPr>
          <w:t xml:space="preserve"> </w:t>
        </w:r>
        <w:r w:rsidR="00CF30F7" w:rsidRPr="00CE3AAF">
          <w:rPr>
            <w:rStyle w:val="Hyperlink"/>
            <w:rFonts w:eastAsia="Gautami" w:hint="cs"/>
            <w:cs/>
          </w:rPr>
          <w:t>వ్యాఖ్యానశాస్త్రము</w:t>
        </w:r>
        <w:r w:rsidR="00CF30F7">
          <w:rPr>
            <w:webHidden/>
          </w:rPr>
          <w:tab/>
        </w:r>
        <w:r w:rsidR="00CF30F7">
          <w:rPr>
            <w:webHidden/>
          </w:rPr>
          <w:fldChar w:fldCharType="begin"/>
        </w:r>
        <w:r w:rsidR="00CF30F7">
          <w:rPr>
            <w:webHidden/>
          </w:rPr>
          <w:instrText xml:space="preserve"> PAGEREF _Toc63080879 \h </w:instrText>
        </w:r>
        <w:r w:rsidR="00CF30F7">
          <w:rPr>
            <w:webHidden/>
          </w:rPr>
        </w:r>
        <w:r w:rsidR="00CF30F7">
          <w:rPr>
            <w:webHidden/>
          </w:rPr>
          <w:fldChar w:fldCharType="separate"/>
        </w:r>
        <w:r w:rsidR="00CF30F7">
          <w:rPr>
            <w:webHidden/>
          </w:rPr>
          <w:t>2</w:t>
        </w:r>
        <w:r w:rsidR="00CF30F7">
          <w:rPr>
            <w:webHidden/>
          </w:rPr>
          <w:fldChar w:fldCharType="end"/>
        </w:r>
      </w:hyperlink>
    </w:p>
    <w:p w14:paraId="0AB96856" w14:textId="7F4DC8BA" w:rsidR="00CF30F7" w:rsidRDefault="009B2616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0880" w:history="1">
        <w:r w:rsidR="00CF30F7" w:rsidRPr="00CE3AAF">
          <w:rPr>
            <w:rStyle w:val="Hyperlink"/>
            <w:rFonts w:eastAsia="Gautami" w:hint="cs"/>
            <w:cs/>
          </w:rPr>
          <w:t>వ్యాఖ్యానశాస్త్ర</w:t>
        </w:r>
        <w:r w:rsidR="00CF30F7" w:rsidRPr="00CE3AAF">
          <w:rPr>
            <w:rStyle w:val="Hyperlink"/>
            <w:rFonts w:eastAsia="Gautami"/>
            <w:cs/>
            <w:lang w:bidi="te"/>
          </w:rPr>
          <w:t xml:space="preserve"> </w:t>
        </w:r>
        <w:r w:rsidR="00CF30F7" w:rsidRPr="00CE3AAF">
          <w:rPr>
            <w:rStyle w:val="Hyperlink"/>
            <w:rFonts w:eastAsia="Gautami" w:hint="cs"/>
            <w:cs/>
          </w:rPr>
          <w:t>ప్రక్రియలు</w:t>
        </w:r>
        <w:r w:rsidR="00CF30F7">
          <w:rPr>
            <w:webHidden/>
          </w:rPr>
          <w:tab/>
        </w:r>
        <w:r w:rsidR="00CF30F7">
          <w:rPr>
            <w:webHidden/>
          </w:rPr>
          <w:fldChar w:fldCharType="begin"/>
        </w:r>
        <w:r w:rsidR="00CF30F7">
          <w:rPr>
            <w:webHidden/>
          </w:rPr>
          <w:instrText xml:space="preserve"> PAGEREF _Toc63080880 \h </w:instrText>
        </w:r>
        <w:r w:rsidR="00CF30F7">
          <w:rPr>
            <w:webHidden/>
          </w:rPr>
        </w:r>
        <w:r w:rsidR="00CF30F7">
          <w:rPr>
            <w:webHidden/>
          </w:rPr>
          <w:fldChar w:fldCharType="separate"/>
        </w:r>
        <w:r w:rsidR="00CF30F7">
          <w:rPr>
            <w:webHidden/>
          </w:rPr>
          <w:t>3</w:t>
        </w:r>
        <w:r w:rsidR="00CF30F7">
          <w:rPr>
            <w:webHidden/>
          </w:rPr>
          <w:fldChar w:fldCharType="end"/>
        </w:r>
      </w:hyperlink>
    </w:p>
    <w:p w14:paraId="05E47367" w14:textId="4A32BC7D" w:rsidR="00CF30F7" w:rsidRDefault="009B2616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63080881" w:history="1">
        <w:r w:rsidR="00CF30F7" w:rsidRPr="00CE3AAF">
          <w:rPr>
            <w:rStyle w:val="Hyperlink"/>
            <w:rFonts w:eastAsia="Gautami" w:hint="cs"/>
            <w:cs/>
          </w:rPr>
          <w:t>సిద్ధపాటు</w:t>
        </w:r>
        <w:r w:rsidR="00CF30F7">
          <w:rPr>
            <w:webHidden/>
          </w:rPr>
          <w:tab/>
        </w:r>
        <w:r w:rsidR="00CF30F7">
          <w:rPr>
            <w:webHidden/>
          </w:rPr>
          <w:fldChar w:fldCharType="begin"/>
        </w:r>
        <w:r w:rsidR="00CF30F7">
          <w:rPr>
            <w:webHidden/>
          </w:rPr>
          <w:instrText xml:space="preserve"> PAGEREF _Toc63080881 \h </w:instrText>
        </w:r>
        <w:r w:rsidR="00CF30F7">
          <w:rPr>
            <w:webHidden/>
          </w:rPr>
        </w:r>
        <w:r w:rsidR="00CF30F7">
          <w:rPr>
            <w:webHidden/>
          </w:rPr>
          <w:fldChar w:fldCharType="separate"/>
        </w:r>
        <w:r w:rsidR="00CF30F7">
          <w:rPr>
            <w:webHidden/>
          </w:rPr>
          <w:t>4</w:t>
        </w:r>
        <w:r w:rsidR="00CF30F7">
          <w:rPr>
            <w:webHidden/>
          </w:rPr>
          <w:fldChar w:fldCharType="end"/>
        </w:r>
      </w:hyperlink>
    </w:p>
    <w:p w14:paraId="282BE6D3" w14:textId="4A5F3201" w:rsidR="00CF30F7" w:rsidRDefault="009B2616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63080882" w:history="1">
        <w:r w:rsidR="00CF30F7" w:rsidRPr="00CE3AAF">
          <w:rPr>
            <w:rStyle w:val="Hyperlink"/>
            <w:rFonts w:eastAsia="Gautami" w:hint="cs"/>
            <w:cs/>
          </w:rPr>
          <w:t>పరిశోధన</w:t>
        </w:r>
        <w:r w:rsidR="00CF30F7">
          <w:rPr>
            <w:webHidden/>
          </w:rPr>
          <w:tab/>
        </w:r>
        <w:r w:rsidR="00CF30F7">
          <w:rPr>
            <w:webHidden/>
          </w:rPr>
          <w:fldChar w:fldCharType="begin"/>
        </w:r>
        <w:r w:rsidR="00CF30F7">
          <w:rPr>
            <w:webHidden/>
          </w:rPr>
          <w:instrText xml:space="preserve"> PAGEREF _Toc63080882 \h </w:instrText>
        </w:r>
        <w:r w:rsidR="00CF30F7">
          <w:rPr>
            <w:webHidden/>
          </w:rPr>
        </w:r>
        <w:r w:rsidR="00CF30F7">
          <w:rPr>
            <w:webHidden/>
          </w:rPr>
          <w:fldChar w:fldCharType="separate"/>
        </w:r>
        <w:r w:rsidR="00CF30F7">
          <w:rPr>
            <w:webHidden/>
          </w:rPr>
          <w:t>5</w:t>
        </w:r>
        <w:r w:rsidR="00CF30F7">
          <w:rPr>
            <w:webHidden/>
          </w:rPr>
          <w:fldChar w:fldCharType="end"/>
        </w:r>
      </w:hyperlink>
    </w:p>
    <w:p w14:paraId="3742ED2B" w14:textId="7E4A8EFD" w:rsidR="00CF30F7" w:rsidRDefault="009B2616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63080883" w:history="1">
        <w:r w:rsidR="00CF30F7" w:rsidRPr="00CE3AAF">
          <w:rPr>
            <w:rStyle w:val="Hyperlink"/>
            <w:rFonts w:eastAsia="Gautami" w:hint="cs"/>
            <w:cs/>
          </w:rPr>
          <w:t>అనువర్తనము</w:t>
        </w:r>
        <w:r w:rsidR="00CF30F7">
          <w:rPr>
            <w:webHidden/>
          </w:rPr>
          <w:tab/>
        </w:r>
        <w:r w:rsidR="00CF30F7">
          <w:rPr>
            <w:webHidden/>
          </w:rPr>
          <w:fldChar w:fldCharType="begin"/>
        </w:r>
        <w:r w:rsidR="00CF30F7">
          <w:rPr>
            <w:webHidden/>
          </w:rPr>
          <w:instrText xml:space="preserve"> PAGEREF _Toc63080883 \h </w:instrText>
        </w:r>
        <w:r w:rsidR="00CF30F7">
          <w:rPr>
            <w:webHidden/>
          </w:rPr>
        </w:r>
        <w:r w:rsidR="00CF30F7">
          <w:rPr>
            <w:webHidden/>
          </w:rPr>
          <w:fldChar w:fldCharType="separate"/>
        </w:r>
        <w:r w:rsidR="00CF30F7">
          <w:rPr>
            <w:webHidden/>
          </w:rPr>
          <w:t>5</w:t>
        </w:r>
        <w:r w:rsidR="00CF30F7">
          <w:rPr>
            <w:webHidden/>
          </w:rPr>
          <w:fldChar w:fldCharType="end"/>
        </w:r>
      </w:hyperlink>
    </w:p>
    <w:p w14:paraId="1D914D29" w14:textId="610A3694" w:rsidR="00CF30F7" w:rsidRDefault="009B2616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0884" w:history="1">
        <w:r w:rsidR="00CF30F7" w:rsidRPr="00CE3AAF">
          <w:rPr>
            <w:rStyle w:val="Hyperlink"/>
            <w:rFonts w:hint="cs"/>
            <w:cs/>
            <w:lang w:bidi="te-IN"/>
          </w:rPr>
          <w:t>వైజ్ఞానిక</w:t>
        </w:r>
        <w:r w:rsidR="00CF30F7" w:rsidRPr="00CE3AAF">
          <w:rPr>
            <w:rStyle w:val="Hyperlink"/>
            <w:cs/>
            <w:lang w:bidi="te"/>
          </w:rPr>
          <w:t xml:space="preserve"> </w:t>
        </w:r>
        <w:r w:rsidR="00CF30F7" w:rsidRPr="00CE3AAF">
          <w:rPr>
            <w:rStyle w:val="Hyperlink"/>
            <w:rFonts w:hint="cs"/>
            <w:cs/>
            <w:lang w:bidi="te-IN"/>
          </w:rPr>
          <w:t>వ్యాఖ్యానశాస్త్రము</w:t>
        </w:r>
        <w:r w:rsidR="00CF30F7">
          <w:rPr>
            <w:webHidden/>
          </w:rPr>
          <w:tab/>
        </w:r>
        <w:r w:rsidR="00CF30F7">
          <w:rPr>
            <w:webHidden/>
          </w:rPr>
          <w:fldChar w:fldCharType="begin"/>
        </w:r>
        <w:r w:rsidR="00CF30F7">
          <w:rPr>
            <w:webHidden/>
          </w:rPr>
          <w:instrText xml:space="preserve"> PAGEREF _Toc63080884 \h </w:instrText>
        </w:r>
        <w:r w:rsidR="00CF30F7">
          <w:rPr>
            <w:webHidden/>
          </w:rPr>
        </w:r>
        <w:r w:rsidR="00CF30F7">
          <w:rPr>
            <w:webHidden/>
          </w:rPr>
          <w:fldChar w:fldCharType="separate"/>
        </w:r>
        <w:r w:rsidR="00CF30F7">
          <w:rPr>
            <w:webHidden/>
          </w:rPr>
          <w:t>6</w:t>
        </w:r>
        <w:r w:rsidR="00CF30F7">
          <w:rPr>
            <w:webHidden/>
          </w:rPr>
          <w:fldChar w:fldCharType="end"/>
        </w:r>
      </w:hyperlink>
    </w:p>
    <w:p w14:paraId="6A49DCC2" w14:textId="0096E8B4" w:rsidR="00CF30F7" w:rsidRDefault="009B2616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0885" w:history="1">
        <w:r w:rsidR="00CF30F7" w:rsidRPr="00CE3AAF">
          <w:rPr>
            <w:rStyle w:val="Hyperlink"/>
            <w:rFonts w:eastAsia="Gautami" w:hint="cs"/>
            <w:cs/>
          </w:rPr>
          <w:t>బైబిలు</w:t>
        </w:r>
        <w:r w:rsidR="00CF30F7" w:rsidRPr="00CE3AAF">
          <w:rPr>
            <w:rStyle w:val="Hyperlink"/>
            <w:rFonts w:eastAsia="Gautami"/>
            <w:cs/>
            <w:lang w:bidi="te"/>
          </w:rPr>
          <w:t xml:space="preserve"> </w:t>
        </w:r>
        <w:r w:rsidR="00CF30F7" w:rsidRPr="00CE3AAF">
          <w:rPr>
            <w:rStyle w:val="Hyperlink"/>
            <w:rFonts w:eastAsia="Gautami" w:hint="cs"/>
            <w:cs/>
          </w:rPr>
          <w:t>మూలములు</w:t>
        </w:r>
        <w:r w:rsidR="00CF30F7">
          <w:rPr>
            <w:webHidden/>
          </w:rPr>
          <w:tab/>
        </w:r>
        <w:r w:rsidR="00CF30F7">
          <w:rPr>
            <w:webHidden/>
          </w:rPr>
          <w:fldChar w:fldCharType="begin"/>
        </w:r>
        <w:r w:rsidR="00CF30F7">
          <w:rPr>
            <w:webHidden/>
          </w:rPr>
          <w:instrText xml:space="preserve"> PAGEREF _Toc63080885 \h </w:instrText>
        </w:r>
        <w:r w:rsidR="00CF30F7">
          <w:rPr>
            <w:webHidden/>
          </w:rPr>
        </w:r>
        <w:r w:rsidR="00CF30F7">
          <w:rPr>
            <w:webHidden/>
          </w:rPr>
          <w:fldChar w:fldCharType="separate"/>
        </w:r>
        <w:r w:rsidR="00CF30F7">
          <w:rPr>
            <w:webHidden/>
          </w:rPr>
          <w:t>7</w:t>
        </w:r>
        <w:r w:rsidR="00CF30F7">
          <w:rPr>
            <w:webHidden/>
          </w:rPr>
          <w:fldChar w:fldCharType="end"/>
        </w:r>
      </w:hyperlink>
    </w:p>
    <w:p w14:paraId="2EA6E787" w14:textId="5C191445" w:rsidR="00CF30F7" w:rsidRDefault="009B2616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0886" w:history="1">
        <w:r w:rsidR="00CF30F7" w:rsidRPr="00CE3AAF">
          <w:rPr>
            <w:rStyle w:val="Hyperlink"/>
            <w:rFonts w:eastAsia="Gautami" w:hint="cs"/>
            <w:cs/>
          </w:rPr>
          <w:t>ఉదాహరణములు</w:t>
        </w:r>
        <w:r w:rsidR="00CF30F7">
          <w:rPr>
            <w:webHidden/>
          </w:rPr>
          <w:tab/>
        </w:r>
        <w:r w:rsidR="00CF30F7">
          <w:rPr>
            <w:webHidden/>
          </w:rPr>
          <w:fldChar w:fldCharType="begin"/>
        </w:r>
        <w:r w:rsidR="00CF30F7">
          <w:rPr>
            <w:webHidden/>
          </w:rPr>
          <w:instrText xml:space="preserve"> PAGEREF _Toc63080886 \h </w:instrText>
        </w:r>
        <w:r w:rsidR="00CF30F7">
          <w:rPr>
            <w:webHidden/>
          </w:rPr>
        </w:r>
        <w:r w:rsidR="00CF30F7">
          <w:rPr>
            <w:webHidden/>
          </w:rPr>
          <w:fldChar w:fldCharType="separate"/>
        </w:r>
        <w:r w:rsidR="00CF30F7">
          <w:rPr>
            <w:webHidden/>
          </w:rPr>
          <w:t>8</w:t>
        </w:r>
        <w:r w:rsidR="00CF30F7">
          <w:rPr>
            <w:webHidden/>
          </w:rPr>
          <w:fldChar w:fldCharType="end"/>
        </w:r>
      </w:hyperlink>
    </w:p>
    <w:p w14:paraId="540CF2D8" w14:textId="2418D78A" w:rsidR="00CF30F7" w:rsidRDefault="009B2616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0887" w:history="1">
        <w:r w:rsidR="00CF30F7" w:rsidRPr="00CE3AAF">
          <w:rPr>
            <w:rStyle w:val="Hyperlink"/>
            <w:rFonts w:eastAsia="Gautami" w:hint="cs"/>
            <w:cs/>
          </w:rPr>
          <w:t>ప్రాధాన్యతలు</w:t>
        </w:r>
        <w:r w:rsidR="00CF30F7">
          <w:rPr>
            <w:webHidden/>
          </w:rPr>
          <w:tab/>
        </w:r>
        <w:r w:rsidR="00CF30F7">
          <w:rPr>
            <w:webHidden/>
          </w:rPr>
          <w:fldChar w:fldCharType="begin"/>
        </w:r>
        <w:r w:rsidR="00CF30F7">
          <w:rPr>
            <w:webHidden/>
          </w:rPr>
          <w:instrText xml:space="preserve"> PAGEREF _Toc63080887 \h </w:instrText>
        </w:r>
        <w:r w:rsidR="00CF30F7">
          <w:rPr>
            <w:webHidden/>
          </w:rPr>
        </w:r>
        <w:r w:rsidR="00CF30F7">
          <w:rPr>
            <w:webHidden/>
          </w:rPr>
          <w:fldChar w:fldCharType="separate"/>
        </w:r>
        <w:r w:rsidR="00CF30F7">
          <w:rPr>
            <w:webHidden/>
          </w:rPr>
          <w:t>11</w:t>
        </w:r>
        <w:r w:rsidR="00CF30F7">
          <w:rPr>
            <w:webHidden/>
          </w:rPr>
          <w:fldChar w:fldCharType="end"/>
        </w:r>
      </w:hyperlink>
    </w:p>
    <w:p w14:paraId="0FCD2948" w14:textId="3AB6B35E" w:rsidR="00CF30F7" w:rsidRDefault="009B2616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63080888" w:history="1">
        <w:r w:rsidR="00CF30F7" w:rsidRPr="00CE3AAF">
          <w:rPr>
            <w:rStyle w:val="Hyperlink"/>
            <w:rFonts w:eastAsia="Gautami" w:hint="cs"/>
            <w:cs/>
          </w:rPr>
          <w:t>సిద్ధపాటు</w:t>
        </w:r>
        <w:r w:rsidR="00CF30F7">
          <w:rPr>
            <w:webHidden/>
          </w:rPr>
          <w:tab/>
        </w:r>
        <w:r w:rsidR="00CF30F7">
          <w:rPr>
            <w:webHidden/>
          </w:rPr>
          <w:fldChar w:fldCharType="begin"/>
        </w:r>
        <w:r w:rsidR="00CF30F7">
          <w:rPr>
            <w:webHidden/>
          </w:rPr>
          <w:instrText xml:space="preserve"> PAGEREF _Toc63080888 \h </w:instrText>
        </w:r>
        <w:r w:rsidR="00CF30F7">
          <w:rPr>
            <w:webHidden/>
          </w:rPr>
        </w:r>
        <w:r w:rsidR="00CF30F7">
          <w:rPr>
            <w:webHidden/>
          </w:rPr>
          <w:fldChar w:fldCharType="separate"/>
        </w:r>
        <w:r w:rsidR="00CF30F7">
          <w:rPr>
            <w:webHidden/>
          </w:rPr>
          <w:t>11</w:t>
        </w:r>
        <w:r w:rsidR="00CF30F7">
          <w:rPr>
            <w:webHidden/>
          </w:rPr>
          <w:fldChar w:fldCharType="end"/>
        </w:r>
      </w:hyperlink>
    </w:p>
    <w:p w14:paraId="4CB55658" w14:textId="2CFEA1E8" w:rsidR="00CF30F7" w:rsidRDefault="009B2616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63080889" w:history="1">
        <w:r w:rsidR="00CF30F7" w:rsidRPr="00CE3AAF">
          <w:rPr>
            <w:rStyle w:val="Hyperlink"/>
            <w:rFonts w:eastAsia="Gautami" w:hint="cs"/>
            <w:cs/>
          </w:rPr>
          <w:t>పరిశోధన</w:t>
        </w:r>
        <w:r w:rsidR="00CF30F7">
          <w:rPr>
            <w:webHidden/>
          </w:rPr>
          <w:tab/>
        </w:r>
        <w:r w:rsidR="00CF30F7">
          <w:rPr>
            <w:webHidden/>
          </w:rPr>
          <w:fldChar w:fldCharType="begin"/>
        </w:r>
        <w:r w:rsidR="00CF30F7">
          <w:rPr>
            <w:webHidden/>
          </w:rPr>
          <w:instrText xml:space="preserve"> PAGEREF _Toc63080889 \h </w:instrText>
        </w:r>
        <w:r w:rsidR="00CF30F7">
          <w:rPr>
            <w:webHidden/>
          </w:rPr>
        </w:r>
        <w:r w:rsidR="00CF30F7">
          <w:rPr>
            <w:webHidden/>
          </w:rPr>
          <w:fldChar w:fldCharType="separate"/>
        </w:r>
        <w:r w:rsidR="00CF30F7">
          <w:rPr>
            <w:webHidden/>
          </w:rPr>
          <w:t>12</w:t>
        </w:r>
        <w:r w:rsidR="00CF30F7">
          <w:rPr>
            <w:webHidden/>
          </w:rPr>
          <w:fldChar w:fldCharType="end"/>
        </w:r>
      </w:hyperlink>
    </w:p>
    <w:p w14:paraId="63BE47BB" w14:textId="1E47B7B0" w:rsidR="00CF30F7" w:rsidRDefault="009B2616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63080890" w:history="1">
        <w:r w:rsidR="00CF30F7" w:rsidRPr="00CE3AAF">
          <w:rPr>
            <w:rStyle w:val="Hyperlink"/>
            <w:rFonts w:eastAsia="Gautami" w:hint="cs"/>
            <w:cs/>
          </w:rPr>
          <w:t>అనువర్తనము</w:t>
        </w:r>
        <w:r w:rsidR="00CF30F7">
          <w:rPr>
            <w:webHidden/>
          </w:rPr>
          <w:tab/>
        </w:r>
        <w:r w:rsidR="00CF30F7">
          <w:rPr>
            <w:webHidden/>
          </w:rPr>
          <w:fldChar w:fldCharType="begin"/>
        </w:r>
        <w:r w:rsidR="00CF30F7">
          <w:rPr>
            <w:webHidden/>
          </w:rPr>
          <w:instrText xml:space="preserve"> PAGEREF _Toc63080890 \h </w:instrText>
        </w:r>
        <w:r w:rsidR="00CF30F7">
          <w:rPr>
            <w:webHidden/>
          </w:rPr>
        </w:r>
        <w:r w:rsidR="00CF30F7">
          <w:rPr>
            <w:webHidden/>
          </w:rPr>
          <w:fldChar w:fldCharType="separate"/>
        </w:r>
        <w:r w:rsidR="00CF30F7">
          <w:rPr>
            <w:webHidden/>
          </w:rPr>
          <w:t>12</w:t>
        </w:r>
        <w:r w:rsidR="00CF30F7">
          <w:rPr>
            <w:webHidden/>
          </w:rPr>
          <w:fldChar w:fldCharType="end"/>
        </w:r>
      </w:hyperlink>
    </w:p>
    <w:p w14:paraId="15D2C201" w14:textId="39A74A2E" w:rsidR="00CF30F7" w:rsidRDefault="009B2616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0891" w:history="1">
        <w:r w:rsidR="00CF30F7" w:rsidRPr="00CE3AAF">
          <w:rPr>
            <w:rStyle w:val="Hyperlink"/>
            <w:rFonts w:hint="cs"/>
            <w:cs/>
            <w:lang w:bidi="te-IN"/>
          </w:rPr>
          <w:t>భక్తిసంబంధమైన</w:t>
        </w:r>
        <w:r w:rsidR="00CF30F7" w:rsidRPr="00CE3AAF">
          <w:rPr>
            <w:rStyle w:val="Hyperlink"/>
            <w:cs/>
            <w:lang w:bidi="te"/>
          </w:rPr>
          <w:t xml:space="preserve"> </w:t>
        </w:r>
        <w:r w:rsidR="00CF30F7" w:rsidRPr="00CE3AAF">
          <w:rPr>
            <w:rStyle w:val="Hyperlink"/>
            <w:rFonts w:hint="cs"/>
            <w:cs/>
            <w:lang w:bidi="te-IN"/>
          </w:rPr>
          <w:t>వ్యాఖ్యానశాస్త్రము</w:t>
        </w:r>
        <w:r w:rsidR="00CF30F7">
          <w:rPr>
            <w:webHidden/>
          </w:rPr>
          <w:tab/>
        </w:r>
        <w:r w:rsidR="00CF30F7">
          <w:rPr>
            <w:webHidden/>
          </w:rPr>
          <w:fldChar w:fldCharType="begin"/>
        </w:r>
        <w:r w:rsidR="00CF30F7">
          <w:rPr>
            <w:webHidden/>
          </w:rPr>
          <w:instrText xml:space="preserve"> PAGEREF _Toc63080891 \h </w:instrText>
        </w:r>
        <w:r w:rsidR="00CF30F7">
          <w:rPr>
            <w:webHidden/>
          </w:rPr>
        </w:r>
        <w:r w:rsidR="00CF30F7">
          <w:rPr>
            <w:webHidden/>
          </w:rPr>
          <w:fldChar w:fldCharType="separate"/>
        </w:r>
        <w:r w:rsidR="00CF30F7">
          <w:rPr>
            <w:webHidden/>
          </w:rPr>
          <w:t>14</w:t>
        </w:r>
        <w:r w:rsidR="00CF30F7">
          <w:rPr>
            <w:webHidden/>
          </w:rPr>
          <w:fldChar w:fldCharType="end"/>
        </w:r>
      </w:hyperlink>
    </w:p>
    <w:p w14:paraId="51695783" w14:textId="7003621A" w:rsidR="00CF30F7" w:rsidRDefault="009B2616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0892" w:history="1">
        <w:r w:rsidR="00CF30F7" w:rsidRPr="00CE3AAF">
          <w:rPr>
            <w:rStyle w:val="Hyperlink"/>
            <w:rFonts w:eastAsia="Gautami" w:hint="cs"/>
            <w:cs/>
          </w:rPr>
          <w:t>బైబిలు</w:t>
        </w:r>
        <w:r w:rsidR="00CF30F7" w:rsidRPr="00CE3AAF">
          <w:rPr>
            <w:rStyle w:val="Hyperlink"/>
            <w:rFonts w:eastAsia="Gautami"/>
            <w:cs/>
            <w:lang w:bidi="te"/>
          </w:rPr>
          <w:t xml:space="preserve"> </w:t>
        </w:r>
        <w:r w:rsidR="00CF30F7" w:rsidRPr="00CE3AAF">
          <w:rPr>
            <w:rStyle w:val="Hyperlink"/>
            <w:rFonts w:eastAsia="Gautami" w:hint="cs"/>
            <w:cs/>
          </w:rPr>
          <w:t>మూలములు</w:t>
        </w:r>
        <w:r w:rsidR="00CF30F7">
          <w:rPr>
            <w:webHidden/>
          </w:rPr>
          <w:tab/>
        </w:r>
        <w:r w:rsidR="00CF30F7">
          <w:rPr>
            <w:webHidden/>
          </w:rPr>
          <w:fldChar w:fldCharType="begin"/>
        </w:r>
        <w:r w:rsidR="00CF30F7">
          <w:rPr>
            <w:webHidden/>
          </w:rPr>
          <w:instrText xml:space="preserve"> PAGEREF _Toc63080892 \h </w:instrText>
        </w:r>
        <w:r w:rsidR="00CF30F7">
          <w:rPr>
            <w:webHidden/>
          </w:rPr>
        </w:r>
        <w:r w:rsidR="00CF30F7">
          <w:rPr>
            <w:webHidden/>
          </w:rPr>
          <w:fldChar w:fldCharType="separate"/>
        </w:r>
        <w:r w:rsidR="00CF30F7">
          <w:rPr>
            <w:webHidden/>
          </w:rPr>
          <w:t>15</w:t>
        </w:r>
        <w:r w:rsidR="00CF30F7">
          <w:rPr>
            <w:webHidden/>
          </w:rPr>
          <w:fldChar w:fldCharType="end"/>
        </w:r>
      </w:hyperlink>
    </w:p>
    <w:p w14:paraId="514F0A71" w14:textId="3715C6E1" w:rsidR="00CF30F7" w:rsidRDefault="009B2616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0893" w:history="1">
        <w:r w:rsidR="00CF30F7" w:rsidRPr="00CE3AAF">
          <w:rPr>
            <w:rStyle w:val="Hyperlink"/>
            <w:rFonts w:eastAsia="Gautami" w:hint="cs"/>
            <w:cs/>
          </w:rPr>
          <w:t>ఉదాహరణములు</w:t>
        </w:r>
        <w:r w:rsidR="00CF30F7">
          <w:rPr>
            <w:webHidden/>
          </w:rPr>
          <w:tab/>
        </w:r>
        <w:r w:rsidR="00CF30F7">
          <w:rPr>
            <w:webHidden/>
          </w:rPr>
          <w:fldChar w:fldCharType="begin"/>
        </w:r>
        <w:r w:rsidR="00CF30F7">
          <w:rPr>
            <w:webHidden/>
          </w:rPr>
          <w:instrText xml:space="preserve"> PAGEREF _Toc63080893 \h </w:instrText>
        </w:r>
        <w:r w:rsidR="00CF30F7">
          <w:rPr>
            <w:webHidden/>
          </w:rPr>
        </w:r>
        <w:r w:rsidR="00CF30F7">
          <w:rPr>
            <w:webHidden/>
          </w:rPr>
          <w:fldChar w:fldCharType="separate"/>
        </w:r>
        <w:r w:rsidR="00CF30F7">
          <w:rPr>
            <w:webHidden/>
          </w:rPr>
          <w:t>16</w:t>
        </w:r>
        <w:r w:rsidR="00CF30F7">
          <w:rPr>
            <w:webHidden/>
          </w:rPr>
          <w:fldChar w:fldCharType="end"/>
        </w:r>
      </w:hyperlink>
    </w:p>
    <w:p w14:paraId="60506053" w14:textId="41B70A51" w:rsidR="00CF30F7" w:rsidRDefault="009B2616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0894" w:history="1">
        <w:r w:rsidR="00CF30F7" w:rsidRPr="00CE3AAF">
          <w:rPr>
            <w:rStyle w:val="Hyperlink"/>
            <w:rFonts w:eastAsia="Gautami" w:hint="cs"/>
            <w:cs/>
          </w:rPr>
          <w:t>ప్రాధాన్యతలు</w:t>
        </w:r>
        <w:r w:rsidR="00CF30F7">
          <w:rPr>
            <w:webHidden/>
          </w:rPr>
          <w:tab/>
        </w:r>
        <w:r w:rsidR="00CF30F7">
          <w:rPr>
            <w:webHidden/>
          </w:rPr>
          <w:fldChar w:fldCharType="begin"/>
        </w:r>
        <w:r w:rsidR="00CF30F7">
          <w:rPr>
            <w:webHidden/>
          </w:rPr>
          <w:instrText xml:space="preserve"> PAGEREF _Toc63080894 \h </w:instrText>
        </w:r>
        <w:r w:rsidR="00CF30F7">
          <w:rPr>
            <w:webHidden/>
          </w:rPr>
        </w:r>
        <w:r w:rsidR="00CF30F7">
          <w:rPr>
            <w:webHidden/>
          </w:rPr>
          <w:fldChar w:fldCharType="separate"/>
        </w:r>
        <w:r w:rsidR="00CF30F7">
          <w:rPr>
            <w:webHidden/>
          </w:rPr>
          <w:t>20</w:t>
        </w:r>
        <w:r w:rsidR="00CF30F7">
          <w:rPr>
            <w:webHidden/>
          </w:rPr>
          <w:fldChar w:fldCharType="end"/>
        </w:r>
      </w:hyperlink>
    </w:p>
    <w:p w14:paraId="068C30BD" w14:textId="3325279D" w:rsidR="00CF30F7" w:rsidRDefault="009B2616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63080895" w:history="1">
        <w:r w:rsidR="00CF30F7" w:rsidRPr="00CE3AAF">
          <w:rPr>
            <w:rStyle w:val="Hyperlink"/>
            <w:rFonts w:eastAsia="Gautami" w:hint="cs"/>
            <w:cs/>
          </w:rPr>
          <w:t>సిద్ధపాటు</w:t>
        </w:r>
        <w:r w:rsidR="00CF30F7">
          <w:rPr>
            <w:webHidden/>
          </w:rPr>
          <w:tab/>
        </w:r>
        <w:r w:rsidR="00CF30F7">
          <w:rPr>
            <w:webHidden/>
          </w:rPr>
          <w:fldChar w:fldCharType="begin"/>
        </w:r>
        <w:r w:rsidR="00CF30F7">
          <w:rPr>
            <w:webHidden/>
          </w:rPr>
          <w:instrText xml:space="preserve"> PAGEREF _Toc63080895 \h </w:instrText>
        </w:r>
        <w:r w:rsidR="00CF30F7">
          <w:rPr>
            <w:webHidden/>
          </w:rPr>
        </w:r>
        <w:r w:rsidR="00CF30F7">
          <w:rPr>
            <w:webHidden/>
          </w:rPr>
          <w:fldChar w:fldCharType="separate"/>
        </w:r>
        <w:r w:rsidR="00CF30F7">
          <w:rPr>
            <w:webHidden/>
          </w:rPr>
          <w:t>20</w:t>
        </w:r>
        <w:r w:rsidR="00CF30F7">
          <w:rPr>
            <w:webHidden/>
          </w:rPr>
          <w:fldChar w:fldCharType="end"/>
        </w:r>
      </w:hyperlink>
    </w:p>
    <w:p w14:paraId="4B367B4E" w14:textId="3F1AE463" w:rsidR="00CF30F7" w:rsidRDefault="009B2616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63080896" w:history="1">
        <w:r w:rsidR="00CF30F7" w:rsidRPr="00CE3AAF">
          <w:rPr>
            <w:rStyle w:val="Hyperlink"/>
            <w:rFonts w:eastAsia="Gautami" w:hint="cs"/>
            <w:cs/>
          </w:rPr>
          <w:t>పరిశోధన</w:t>
        </w:r>
        <w:r w:rsidR="00CF30F7">
          <w:rPr>
            <w:webHidden/>
          </w:rPr>
          <w:tab/>
        </w:r>
        <w:r w:rsidR="00CF30F7">
          <w:rPr>
            <w:webHidden/>
          </w:rPr>
          <w:fldChar w:fldCharType="begin"/>
        </w:r>
        <w:r w:rsidR="00CF30F7">
          <w:rPr>
            <w:webHidden/>
          </w:rPr>
          <w:instrText xml:space="preserve"> PAGEREF _Toc63080896 \h </w:instrText>
        </w:r>
        <w:r w:rsidR="00CF30F7">
          <w:rPr>
            <w:webHidden/>
          </w:rPr>
        </w:r>
        <w:r w:rsidR="00CF30F7">
          <w:rPr>
            <w:webHidden/>
          </w:rPr>
          <w:fldChar w:fldCharType="separate"/>
        </w:r>
        <w:r w:rsidR="00CF30F7">
          <w:rPr>
            <w:webHidden/>
          </w:rPr>
          <w:t>22</w:t>
        </w:r>
        <w:r w:rsidR="00CF30F7">
          <w:rPr>
            <w:webHidden/>
          </w:rPr>
          <w:fldChar w:fldCharType="end"/>
        </w:r>
      </w:hyperlink>
    </w:p>
    <w:p w14:paraId="04254578" w14:textId="61F5A37E" w:rsidR="00CF30F7" w:rsidRDefault="009B2616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63080897" w:history="1">
        <w:r w:rsidR="00CF30F7" w:rsidRPr="00CE3AAF">
          <w:rPr>
            <w:rStyle w:val="Hyperlink"/>
            <w:rFonts w:eastAsia="Gautami" w:hint="cs"/>
            <w:cs/>
          </w:rPr>
          <w:t>అనువర్తనము</w:t>
        </w:r>
        <w:r w:rsidR="00CF30F7">
          <w:rPr>
            <w:webHidden/>
          </w:rPr>
          <w:tab/>
        </w:r>
        <w:r w:rsidR="00CF30F7">
          <w:rPr>
            <w:webHidden/>
          </w:rPr>
          <w:fldChar w:fldCharType="begin"/>
        </w:r>
        <w:r w:rsidR="00CF30F7">
          <w:rPr>
            <w:webHidden/>
          </w:rPr>
          <w:instrText xml:space="preserve"> PAGEREF _Toc63080897 \h </w:instrText>
        </w:r>
        <w:r w:rsidR="00CF30F7">
          <w:rPr>
            <w:webHidden/>
          </w:rPr>
        </w:r>
        <w:r w:rsidR="00CF30F7">
          <w:rPr>
            <w:webHidden/>
          </w:rPr>
          <w:fldChar w:fldCharType="separate"/>
        </w:r>
        <w:r w:rsidR="00CF30F7">
          <w:rPr>
            <w:webHidden/>
          </w:rPr>
          <w:t>24</w:t>
        </w:r>
        <w:r w:rsidR="00CF30F7">
          <w:rPr>
            <w:webHidden/>
          </w:rPr>
          <w:fldChar w:fldCharType="end"/>
        </w:r>
      </w:hyperlink>
    </w:p>
    <w:p w14:paraId="24E6AFD0" w14:textId="60C61EC3" w:rsidR="00CF30F7" w:rsidRDefault="009B2616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0898" w:history="1">
        <w:r w:rsidR="00CF30F7" w:rsidRPr="00CE3AAF">
          <w:rPr>
            <w:rStyle w:val="Hyperlink"/>
            <w:rFonts w:hint="cs"/>
            <w:cs/>
            <w:lang w:bidi="te-IN"/>
          </w:rPr>
          <w:t>ముగింపు</w:t>
        </w:r>
        <w:r w:rsidR="00CF30F7">
          <w:rPr>
            <w:webHidden/>
          </w:rPr>
          <w:tab/>
        </w:r>
        <w:r w:rsidR="00CF30F7">
          <w:rPr>
            <w:webHidden/>
          </w:rPr>
          <w:fldChar w:fldCharType="begin"/>
        </w:r>
        <w:r w:rsidR="00CF30F7">
          <w:rPr>
            <w:webHidden/>
          </w:rPr>
          <w:instrText xml:space="preserve"> PAGEREF _Toc63080898 \h </w:instrText>
        </w:r>
        <w:r w:rsidR="00CF30F7">
          <w:rPr>
            <w:webHidden/>
          </w:rPr>
        </w:r>
        <w:r w:rsidR="00CF30F7">
          <w:rPr>
            <w:webHidden/>
          </w:rPr>
          <w:fldChar w:fldCharType="separate"/>
        </w:r>
        <w:r w:rsidR="00CF30F7">
          <w:rPr>
            <w:webHidden/>
          </w:rPr>
          <w:t>25</w:t>
        </w:r>
        <w:r w:rsidR="00CF30F7">
          <w:rPr>
            <w:webHidden/>
          </w:rPr>
          <w:fldChar w:fldCharType="end"/>
        </w:r>
      </w:hyperlink>
    </w:p>
    <w:p w14:paraId="1D771123" w14:textId="40F38046" w:rsidR="00CF30F7" w:rsidRPr="00FB72E6" w:rsidRDefault="00CF30F7" w:rsidP="00CF30F7">
      <w:pPr>
        <w:sectPr w:rsidR="00CF30F7" w:rsidRPr="00FB72E6" w:rsidSect="005E097D">
          <w:footerReference w:type="first" r:id="rId12"/>
          <w:pgSz w:w="12240" w:h="15840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46DB6D14" w14:textId="77777777" w:rsidR="004C30CF" w:rsidRDefault="00EE3E21" w:rsidP="004C30CF">
      <w:pPr>
        <w:pStyle w:val="ChapterHeading"/>
      </w:pPr>
      <w:bookmarkStart w:id="3" w:name="_Toc63080877"/>
      <w:bookmarkEnd w:id="0"/>
      <w:bookmarkEnd w:id="1"/>
      <w:r w:rsidRPr="001F2D69">
        <w:rPr>
          <w:cs/>
          <w:lang w:val="te" w:bidi="te-IN"/>
        </w:rPr>
        <w:lastRenderedPageBreak/>
        <w:t>ఉపోద్ఘాతం</w:t>
      </w:r>
      <w:bookmarkEnd w:id="2"/>
      <w:bookmarkEnd w:id="3"/>
    </w:p>
    <w:p w14:paraId="3F76F9A3" w14:textId="60DE6167" w:rsidR="00553F8F" w:rsidRPr="00C511F7" w:rsidRDefault="009A2F72" w:rsidP="004C30CF">
      <w:pPr>
        <w:pStyle w:val="BodyText0"/>
        <w:rPr>
          <w:rFonts w:eastAsia="Gautami"/>
          <w:cs/>
          <w:lang w:val="en-US" w:bidi="te"/>
        </w:rPr>
      </w:pPr>
      <w:r w:rsidRPr="00F034E7">
        <w:rPr>
          <w:rFonts w:eastAsia="Gautami"/>
          <w:cs/>
        </w:rPr>
        <w:t>పిల్లలు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చాలాసార్లు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తమకు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తెలిసినదాని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కంటే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ఎక్కువ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తెలుసు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అనుకుంటారు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మనందరికీ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తెలుసు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వారు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తల్లి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వంట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చేయునప్పుడు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కొంచెం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సహాయం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చేస్తారు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తాము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సొంతగా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వంటను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చేయగలమని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ఊహిస్తారు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వారు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తండ్రులు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చేయుటను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చూస్తారు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దానితో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ఒకటి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రెండు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సార్లు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ఆడతారు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తండ్రికి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తెలిసినదంతా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తెలుసు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ఆలోచిస్తారు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అయితే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ఒక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సమయము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వచ్చేసరికి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వారు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ఊహించినదాని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కంటే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ఇంకా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ఎన్నో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విషయములను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నేర్చుకొనవలసియున్నదని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పిల్లలు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కనుగొంటారు</w:t>
      </w:r>
      <w:r w:rsidRPr="00F034E7">
        <w:rPr>
          <w:rFonts w:eastAsia="Gautami"/>
          <w:cs/>
          <w:lang w:bidi="te"/>
        </w:rPr>
        <w:t>.</w:t>
      </w:r>
    </w:p>
    <w:p w14:paraId="3422C58D" w14:textId="2EE6A1EA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విచారకరముగా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బైబిలును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వ్యాఖ్యానించు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ప్రాముఖ్యమైన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విషయములో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పెద్దలు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చాలాసార్లు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ఇదే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పొరపాటును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చేస్తారు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మనలో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చాలామందిమి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తరచుగా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చదువుతాము</w:t>
      </w:r>
      <w:r w:rsidRPr="00F034E7">
        <w:rPr>
          <w:rFonts w:eastAsia="Gautami"/>
          <w:cs/>
          <w:lang w:bidi="te"/>
        </w:rPr>
        <w:t xml:space="preserve">; </w:t>
      </w:r>
      <w:r w:rsidRPr="00F034E7">
        <w:rPr>
          <w:rFonts w:eastAsia="Gautami"/>
          <w:cs/>
        </w:rPr>
        <w:t>మనలో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చాలామంది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సంవత్సరములుగా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చదువుతున్నారు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కాబట్టి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లేఖనముల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విషయము</w:t>
      </w:r>
      <w:r w:rsidR="004323DB">
        <w:rPr>
          <w:rFonts w:eastAsia="Gautami" w:hint="cs"/>
          <w:cs/>
        </w:rPr>
        <w:t>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తెలుసు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ఊహించుకుంటాము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అయితే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సులువైనదిగా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అనిపిస్తుందిగాని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వాస్తవానికి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సులువైనది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కాదు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ఉన్న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విషయములను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జాగ్రత్తగా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విశ్లేషించుటకు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</w:t>
      </w:r>
      <w:r w:rsidR="004323DB">
        <w:rPr>
          <w:rFonts w:eastAsia="Gautami" w:hint="cs"/>
          <w:cs/>
        </w:rPr>
        <w:t>మ</w:t>
      </w:r>
      <w:r w:rsidRPr="00F034E7">
        <w:rPr>
          <w:rFonts w:eastAsia="Gautami"/>
          <w:cs/>
        </w:rPr>
        <w:t>యమును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కేటాయించినప్పుడు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ఊహించినదాని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కంటే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నేర్చుకొనవలసిన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విషయములు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ఇంకా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ఉన్నాయి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కనుగొంటాము</w:t>
      </w:r>
      <w:r w:rsidRPr="00F034E7">
        <w:rPr>
          <w:rFonts w:eastAsia="Gautami"/>
          <w:cs/>
          <w:lang w:bidi="te"/>
        </w:rPr>
        <w:t>.</w:t>
      </w:r>
    </w:p>
    <w:p w14:paraId="70EF3BEE" w14:textId="2B9C86A8" w:rsidR="00553F8F" w:rsidRDefault="009A2F72" w:rsidP="004C30CF">
      <w:pPr>
        <w:pStyle w:val="BodyText0"/>
        <w:rPr>
          <w:rFonts w:eastAsia="Gautami"/>
          <w:cs/>
          <w:lang w:bidi="te"/>
        </w:rPr>
      </w:pPr>
      <w:r w:rsidRPr="00F034E7">
        <w:rPr>
          <w:rFonts w:eastAsia="Gautami"/>
          <w:i/>
          <w:iCs/>
          <w:cs/>
        </w:rPr>
        <w:t>ఆయన</w:t>
      </w:r>
      <w:r w:rsidRPr="00F034E7">
        <w:rPr>
          <w:rFonts w:eastAsia="Gautami"/>
          <w:i/>
          <w:iCs/>
          <w:cs/>
          <w:lang w:bidi="te"/>
        </w:rPr>
        <w:t xml:space="preserve"> </w:t>
      </w:r>
      <w:r w:rsidRPr="00F034E7">
        <w:rPr>
          <w:rFonts w:eastAsia="Gautami"/>
          <w:i/>
          <w:iCs/>
          <w:cs/>
        </w:rPr>
        <w:t>మనకు</w:t>
      </w:r>
      <w:r w:rsidRPr="00F034E7">
        <w:rPr>
          <w:rFonts w:eastAsia="Gautami"/>
          <w:i/>
          <w:iCs/>
          <w:cs/>
          <w:lang w:bidi="te"/>
        </w:rPr>
        <w:t xml:space="preserve"> </w:t>
      </w:r>
      <w:r w:rsidRPr="00F034E7">
        <w:rPr>
          <w:rFonts w:eastAsia="Gautami"/>
          <w:i/>
          <w:iCs/>
          <w:cs/>
        </w:rPr>
        <w:t>లేఖనమును</w:t>
      </w:r>
      <w:r w:rsidRPr="00F034E7">
        <w:rPr>
          <w:rFonts w:eastAsia="Gautami"/>
          <w:i/>
          <w:iCs/>
          <w:cs/>
          <w:lang w:bidi="te"/>
        </w:rPr>
        <w:t xml:space="preserve"> </w:t>
      </w:r>
      <w:r w:rsidR="00D06B02">
        <w:rPr>
          <w:rFonts w:eastAsia="Gautami"/>
          <w:i/>
          <w:iCs/>
          <w:cs/>
        </w:rPr>
        <w:t>అనుగ్రహిం</w:t>
      </w:r>
      <w:r w:rsidR="00D06B02">
        <w:rPr>
          <w:rFonts w:eastAsia="Gautami" w:hint="cs"/>
          <w:i/>
          <w:iCs/>
          <w:cs/>
        </w:rPr>
        <w:t>చాడు</w:t>
      </w:r>
      <w:r w:rsidRPr="00F034E7">
        <w:rPr>
          <w:rFonts w:eastAsia="Gautami"/>
          <w:i/>
          <w:iCs/>
          <w:cs/>
          <w:lang w:bidi="te"/>
        </w:rPr>
        <w:t xml:space="preserve">: </w:t>
      </w:r>
      <w:r w:rsidRPr="00F034E7">
        <w:rPr>
          <w:rFonts w:eastAsia="Gautami"/>
          <w:i/>
          <w:iCs/>
          <w:cs/>
        </w:rPr>
        <w:t>వ్యాఖ్యానమునకు</w:t>
      </w:r>
      <w:r w:rsidRPr="00F034E7">
        <w:rPr>
          <w:rFonts w:eastAsia="Gautami"/>
          <w:i/>
          <w:iCs/>
          <w:cs/>
          <w:lang w:bidi="te"/>
        </w:rPr>
        <w:t xml:space="preserve"> </w:t>
      </w:r>
      <w:r w:rsidRPr="00F034E7">
        <w:rPr>
          <w:rFonts w:eastAsia="Gautami"/>
          <w:i/>
          <w:iCs/>
          <w:cs/>
        </w:rPr>
        <w:t>పునాదులు</w:t>
      </w:r>
      <w:r w:rsidR="00553F8F">
        <w:rPr>
          <w:rFonts w:eastAsia="Gautami"/>
          <w:i/>
          <w:iCs/>
          <w:cs/>
          <w:lang w:bidi="te"/>
        </w:rPr>
        <w:t xml:space="preserve"> </w:t>
      </w:r>
      <w:r w:rsidRPr="00F034E7">
        <w:rPr>
          <w:rFonts w:eastAsia="Gautami"/>
          <w:cs/>
        </w:rPr>
        <w:t>అను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పాఠ్యక్రమములో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మొదటి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పాఠము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పాఠ్యక్రమములో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వ్యాఖ్యానమునకు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సంబంధించిన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కీలకమైన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దృక్పధములను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విశదీకరించి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బైబిలును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చేసుకొనుటలో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కలిగియున్న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సామర్థ్యమును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మెరుగుపరచుకొను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మార్గములను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పరిశీలిద్దాము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పాఠమునకు</w:t>
      </w:r>
      <w:r w:rsidRPr="00F034E7">
        <w:rPr>
          <w:rFonts w:eastAsia="Gautami"/>
          <w:cs/>
          <w:lang w:bidi="te"/>
        </w:rPr>
        <w:t xml:space="preserve"> “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పరిచయం</w:t>
      </w:r>
      <w:r w:rsidRPr="00F034E7">
        <w:rPr>
          <w:rFonts w:eastAsia="Gautami"/>
          <w:cs/>
          <w:lang w:bidi="te"/>
        </w:rPr>
        <w:t xml:space="preserve">” </w:t>
      </w:r>
      <w:r w:rsidRPr="00F034E7">
        <w:rPr>
          <w:rFonts w:eastAsia="Gautami"/>
          <w:cs/>
        </w:rPr>
        <w:t>అను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శీర్షికనిచ్చాము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పాఠం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హితమైన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పాండిత్యపరమైన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వ్యాఖ్యానమునకు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ఒక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మౌళిక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ఆకారమును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పరిచయం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చేస్తుంది</w:t>
      </w:r>
      <w:r w:rsidRPr="00F034E7">
        <w:rPr>
          <w:rFonts w:eastAsia="Gautami"/>
          <w:cs/>
          <w:lang w:bidi="te"/>
        </w:rPr>
        <w:t>.</w:t>
      </w:r>
    </w:p>
    <w:p w14:paraId="49913F3A" w14:textId="40CA4A98" w:rsidR="004C30CF" w:rsidRDefault="000D706E" w:rsidP="004C30CF">
      <w:pPr>
        <w:pStyle w:val="BodyText0"/>
        <w:rPr>
          <w:cs/>
          <w:lang w:bidi="te"/>
        </w:rPr>
      </w:pPr>
      <w:r>
        <w:rPr>
          <w:rFonts w:eastAsia="Gautami"/>
          <w:cs/>
        </w:rPr>
        <w:t>బైబిలు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వ్యాఖ్యానశాస్త్రమునకు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మనమిచ్చు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పరిచయం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మూడు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ప్రధానమైన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భాగములుగా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విభాగించబడుతుంది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</w:rPr>
        <w:t>మొదటిగా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</w:rPr>
        <w:t>కొన్ని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ప్రాముఖ్యమైన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పదములను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పరిచయం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చేయుట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ద్వారా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మన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అంశమును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గూర్చి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కొంత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అవగాహనను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పొందుదాము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</w:rPr>
        <w:t>రెండవదిగా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</w:rPr>
        <w:t>బైబిలు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యొక్క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పాండిత్య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వ్యాఖ్యానమును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నిర్ధారించు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వ్యాఖ్యానశాస్త్రము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యొక్క</w:t>
      </w:r>
      <w:r>
        <w:rPr>
          <w:rFonts w:eastAsia="Gautami"/>
          <w:cs/>
          <w:lang w:bidi="te"/>
        </w:rPr>
        <w:t xml:space="preserve"> “</w:t>
      </w:r>
      <w:r>
        <w:rPr>
          <w:rFonts w:eastAsia="Gautami"/>
          <w:cs/>
        </w:rPr>
        <w:t>వైజ్ఞానిక</w:t>
      </w:r>
      <w:r>
        <w:rPr>
          <w:rFonts w:eastAsia="Gautami"/>
          <w:cs/>
          <w:lang w:bidi="te"/>
        </w:rPr>
        <w:t xml:space="preserve">” </w:t>
      </w:r>
      <w:r>
        <w:rPr>
          <w:rFonts w:eastAsia="Gautami"/>
          <w:cs/>
        </w:rPr>
        <w:t>విధానములను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మనము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విశదీక</w:t>
      </w:r>
      <w:r w:rsidR="00FA396A">
        <w:rPr>
          <w:rFonts w:eastAsia="Gautami" w:hint="cs"/>
          <w:cs/>
        </w:rPr>
        <w:t>రిద్దా</w:t>
      </w:r>
      <w:r>
        <w:rPr>
          <w:rFonts w:eastAsia="Gautami"/>
          <w:cs/>
        </w:rPr>
        <w:t>ము</w:t>
      </w:r>
      <w:r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మరియు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మూడవదిగా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</w:rPr>
        <w:t>సాంప్రదాయిక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అధ్యయన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విధానములకు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అనుబంధములో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భక్తిసంబంధమైన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వ్యాఖ్యనశాస్త్రమును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ఉపయోగించు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విలువను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చూద్దాము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</w:rPr>
        <w:t>కొన్ని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ప్రాముఖ్యమైన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పదములతో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ఆరంభిద్దాము</w:t>
      </w:r>
      <w:r>
        <w:rPr>
          <w:rFonts w:eastAsia="Gautami"/>
          <w:cs/>
          <w:lang w:bidi="te"/>
        </w:rPr>
        <w:t>.</w:t>
      </w:r>
    </w:p>
    <w:p w14:paraId="6265EA0D" w14:textId="43AAFB74" w:rsidR="004C30CF" w:rsidRPr="00185143" w:rsidRDefault="009A2F72" w:rsidP="00185143">
      <w:pPr>
        <w:pStyle w:val="ChapterHeading"/>
      </w:pPr>
      <w:bookmarkStart w:id="4" w:name="_Toc55805516"/>
      <w:bookmarkStart w:id="5" w:name="_Toc63080878"/>
      <w:r w:rsidRPr="00185143">
        <w:rPr>
          <w:cs/>
          <w:lang w:bidi="te-IN"/>
        </w:rPr>
        <w:lastRenderedPageBreak/>
        <w:t>పదములు</w:t>
      </w:r>
      <w:bookmarkEnd w:id="4"/>
      <w:bookmarkEnd w:id="5"/>
    </w:p>
    <w:p w14:paraId="253467FF" w14:textId="65FD4844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కీలకమైన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పదములను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అపార్థము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చేసుకొనుట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ఏ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సంభాషణలోనైనా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సందిగ్ధతకు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కారణమవుతుంది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కాబట్టి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అధ్యయనము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కొన్ని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కీలకమైన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పదములను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పరిచయం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చేద్దాము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మొదటిగా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అంటే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ఏమిటో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చూద్దాము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రెండవదిగా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మూడు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ప్రక్రియలను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చూద్దాము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ముందుగా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అంశమును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చూద్దాము</w:t>
      </w:r>
      <w:r w:rsidRPr="00F034E7">
        <w:rPr>
          <w:rFonts w:eastAsia="Gautami"/>
          <w:cs/>
          <w:lang w:bidi="te"/>
        </w:rPr>
        <w:t>.</w:t>
      </w:r>
    </w:p>
    <w:p w14:paraId="11538100" w14:textId="643375A0" w:rsidR="004C30CF" w:rsidRDefault="009A2F72" w:rsidP="009A2F72">
      <w:pPr>
        <w:pStyle w:val="PanelHeading"/>
        <w:rPr>
          <w:cs/>
          <w:lang w:bidi="te"/>
        </w:rPr>
      </w:pPr>
      <w:bookmarkStart w:id="6" w:name="_Toc55805517"/>
      <w:bookmarkStart w:id="7" w:name="_Toc63080879"/>
      <w:r>
        <w:rPr>
          <w:rFonts w:eastAsia="Gautami"/>
          <w:cs/>
          <w:lang w:bidi="te-IN"/>
        </w:rPr>
        <w:t>బైబిలు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వ్యాఖ్యానశాస్త్రము</w:t>
      </w:r>
      <w:bookmarkEnd w:id="6"/>
      <w:bookmarkEnd w:id="7"/>
    </w:p>
    <w:p w14:paraId="56C16BF2" w14:textId="3CAD78BA" w:rsidR="004C30CF" w:rsidRDefault="009A2F72" w:rsidP="004C30CF">
      <w:pPr>
        <w:pStyle w:val="BodyText0"/>
        <w:rPr>
          <w:cs/>
          <w:lang w:bidi="te"/>
        </w:rPr>
      </w:pPr>
      <w:r w:rsidRPr="00F034E7" w:rsidDel="0020374C">
        <w:rPr>
          <w:rFonts w:eastAsia="Gautami"/>
          <w:cs/>
          <w:lang w:bidi="te"/>
        </w:rPr>
        <w:t>“</w:t>
      </w:r>
      <w:r w:rsidRPr="00F034E7" w:rsidDel="0020374C">
        <w:rPr>
          <w:rFonts w:eastAsia="Gautami"/>
          <w:cs/>
        </w:rPr>
        <w:t>వ్యాఖ్యానశాస్త్రము</w:t>
      </w:r>
      <w:r w:rsidRPr="00F034E7" w:rsidDel="0020374C">
        <w:rPr>
          <w:rFonts w:eastAsia="Gautami"/>
          <w:cs/>
          <w:lang w:bidi="te"/>
        </w:rPr>
        <w:t xml:space="preserve">” </w:t>
      </w:r>
      <w:r w:rsidRPr="00F034E7" w:rsidDel="0020374C">
        <w:rPr>
          <w:rFonts w:eastAsia="Gautami"/>
          <w:cs/>
        </w:rPr>
        <w:t>వేదాంత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మరియు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బైబిలు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అధ్యయనములలో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ఒక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సామాన్యమైన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పదమైయున్నది</w:t>
      </w:r>
      <w:r w:rsidRPr="00F034E7" w:rsidDel="0020374C">
        <w:rPr>
          <w:rFonts w:eastAsia="Gautami"/>
          <w:cs/>
          <w:lang w:bidi="te"/>
        </w:rPr>
        <w:t xml:space="preserve">, </w:t>
      </w:r>
      <w:r w:rsidRPr="00F034E7" w:rsidDel="0020374C">
        <w:rPr>
          <w:rFonts w:eastAsia="Gautami"/>
          <w:cs/>
        </w:rPr>
        <w:t>కాని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దీనిని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మనము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మన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అనుదిన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జీవితములలో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తరచుగా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ఉపయోగించము</w:t>
      </w:r>
      <w:r w:rsidRPr="00F034E7" w:rsidDel="0020374C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  <w:lang w:bidi="te"/>
        </w:rPr>
        <w:t>“</w:t>
      </w:r>
      <w:r w:rsidRPr="00F034E7" w:rsidDel="0020374C">
        <w:rPr>
          <w:rFonts w:eastAsia="Gautami"/>
          <w:cs/>
        </w:rPr>
        <w:t>వ్యాఖ్యానశాస్త్రము</w:t>
      </w:r>
      <w:r w:rsidRPr="00F034E7" w:rsidDel="0020374C">
        <w:rPr>
          <w:rFonts w:eastAsia="Gautami"/>
          <w:cs/>
          <w:lang w:bidi="te"/>
        </w:rPr>
        <w:t xml:space="preserve">” </w:t>
      </w:r>
      <w:r w:rsidRPr="00F034E7" w:rsidDel="0020374C">
        <w:rPr>
          <w:rFonts w:eastAsia="Gautami"/>
          <w:cs/>
        </w:rPr>
        <w:t>లేక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హెర్మెన్యుటిక్స్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అను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పదము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గ్రీకు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పదముల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సమూహము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నుండి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వెలువడుతుంది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అని</w:t>
      </w:r>
      <w:r w:rsidRPr="00F034E7" w:rsidDel="0020374C">
        <w:rPr>
          <w:rFonts w:eastAsia="Gautami"/>
          <w:cs/>
          <w:lang w:bidi="te"/>
        </w:rPr>
        <w:t xml:space="preserve">, </w:t>
      </w:r>
      <w:r w:rsidRPr="00F034E7" w:rsidDel="0020374C">
        <w:rPr>
          <w:rFonts w:eastAsia="Gautami"/>
          <w:cs/>
        </w:rPr>
        <w:t>దానిలో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దేవతల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నుండి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సందేశమును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తెచ్చు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పౌరాణిక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పాత్ర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అయిన</w:t>
      </w:r>
      <w:r w:rsidRPr="00F034E7" w:rsidDel="0020374C">
        <w:rPr>
          <w:rFonts w:eastAsia="Gautami"/>
          <w:cs/>
          <w:lang w:bidi="te"/>
        </w:rPr>
        <w:t xml:space="preserve"> “</w:t>
      </w:r>
      <w:r w:rsidRPr="00F034E7" w:rsidDel="0020374C">
        <w:rPr>
          <w:rFonts w:eastAsia="Gautami"/>
          <w:cs/>
        </w:rPr>
        <w:t>హెర్మిస్</w:t>
      </w:r>
      <w:r w:rsidRPr="00F034E7" w:rsidDel="0020374C">
        <w:rPr>
          <w:rFonts w:eastAsia="Gautami"/>
          <w:cs/>
          <w:lang w:bidi="te"/>
        </w:rPr>
        <w:t xml:space="preserve">” </w:t>
      </w:r>
      <w:r w:rsidRPr="00F034E7" w:rsidDel="0020374C">
        <w:rPr>
          <w:rFonts w:eastAsia="Gautami"/>
          <w:cs/>
        </w:rPr>
        <w:t>అను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పదము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కూడా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ఉన్నదని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మనలో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అనేకమంది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గుర్తిస్తారు</w:t>
      </w:r>
      <w:r w:rsidRPr="00F034E7" w:rsidDel="0020374C">
        <w:rPr>
          <w:rFonts w:eastAsia="Gautami"/>
          <w:cs/>
          <w:lang w:bidi="te"/>
        </w:rPr>
        <w:t xml:space="preserve">. </w:t>
      </w:r>
      <w:r w:rsidRPr="00F034E7" w:rsidDel="0020374C">
        <w:rPr>
          <w:rFonts w:eastAsia="Gautami"/>
          <w:cs/>
        </w:rPr>
        <w:t>ఈ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పదము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i/>
          <w:iCs/>
          <w:cs/>
        </w:rPr>
        <w:t>హెర్మెనెయియో</w:t>
      </w:r>
      <w:r w:rsidRPr="00F034E7" w:rsidDel="0020374C">
        <w:rPr>
          <w:rFonts w:eastAsia="Gautami"/>
          <w:i/>
          <w:iCs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అను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క్రియాపదముగల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గ్రీకు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పదముల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సమూహము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నుండి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వెలువడుతుంది</w:t>
      </w:r>
      <w:r w:rsidRPr="00F034E7" w:rsidDel="0020374C">
        <w:rPr>
          <w:rFonts w:eastAsia="Gautami"/>
          <w:cs/>
          <w:lang w:bidi="te"/>
        </w:rPr>
        <w:t>, “</w:t>
      </w:r>
      <w:r w:rsidRPr="00F034E7" w:rsidDel="0020374C">
        <w:rPr>
          <w:rFonts w:eastAsia="Gautami"/>
          <w:cs/>
        </w:rPr>
        <w:t>వ్యాఖ్యానించుట</w:t>
      </w:r>
      <w:r w:rsidRPr="00F034E7" w:rsidDel="0020374C">
        <w:rPr>
          <w:rFonts w:eastAsia="Gautami"/>
          <w:cs/>
          <w:lang w:bidi="te"/>
        </w:rPr>
        <w:t xml:space="preserve">” </w:t>
      </w:r>
      <w:r w:rsidRPr="00F034E7" w:rsidDel="0020374C">
        <w:rPr>
          <w:rFonts w:eastAsia="Gautami"/>
          <w:cs/>
        </w:rPr>
        <w:t>లేక</w:t>
      </w:r>
      <w:r w:rsidRPr="00F034E7" w:rsidDel="0020374C">
        <w:rPr>
          <w:rFonts w:eastAsia="Gautami"/>
          <w:cs/>
          <w:lang w:bidi="te"/>
        </w:rPr>
        <w:t xml:space="preserve"> “</w:t>
      </w:r>
      <w:r w:rsidRPr="00F034E7" w:rsidDel="0020374C">
        <w:rPr>
          <w:rFonts w:eastAsia="Gautami"/>
          <w:cs/>
        </w:rPr>
        <w:t>వివరించుట</w:t>
      </w:r>
      <w:r w:rsidRPr="00F034E7" w:rsidDel="0020374C">
        <w:rPr>
          <w:rFonts w:eastAsia="Gautami"/>
          <w:cs/>
          <w:lang w:bidi="te"/>
        </w:rPr>
        <w:t xml:space="preserve">” </w:t>
      </w:r>
      <w:r w:rsidRPr="00F034E7" w:rsidDel="0020374C">
        <w:rPr>
          <w:rFonts w:eastAsia="Gautami"/>
          <w:cs/>
        </w:rPr>
        <w:t>దీని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అర్థమైయున్నది</w:t>
      </w:r>
      <w:r w:rsidRPr="00F034E7" w:rsidDel="0020374C">
        <w:rPr>
          <w:rFonts w:eastAsia="Gautami"/>
          <w:cs/>
          <w:lang w:bidi="te"/>
        </w:rPr>
        <w:t xml:space="preserve">. </w:t>
      </w:r>
      <w:r w:rsidRPr="00F034E7" w:rsidDel="0020374C">
        <w:rPr>
          <w:rFonts w:eastAsia="Gautami"/>
          <w:cs/>
        </w:rPr>
        <w:t>కాబట్టి</w:t>
      </w:r>
      <w:r w:rsidRPr="00F034E7" w:rsidDel="0020374C">
        <w:rPr>
          <w:rFonts w:eastAsia="Gautami"/>
          <w:cs/>
          <w:lang w:bidi="te"/>
        </w:rPr>
        <w:t xml:space="preserve">, </w:t>
      </w:r>
      <w:r w:rsidRPr="00F034E7" w:rsidDel="0020374C">
        <w:rPr>
          <w:rFonts w:eastAsia="Gautami"/>
          <w:cs/>
        </w:rPr>
        <w:t>విశాలమైన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భాషలో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మనము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వ్యాఖ్యానశాస్త్రమును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గూర్చి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మాట్లాడునప్పుడు</w:t>
      </w:r>
      <w:r w:rsidRPr="00F034E7" w:rsidDel="0020374C">
        <w:rPr>
          <w:rFonts w:eastAsia="Gautami"/>
          <w:cs/>
          <w:lang w:bidi="te"/>
        </w:rPr>
        <w:t xml:space="preserve">, </w:t>
      </w:r>
      <w:r w:rsidRPr="00F034E7" w:rsidDel="0020374C">
        <w:rPr>
          <w:rFonts w:eastAsia="Gautami"/>
          <w:cs/>
        </w:rPr>
        <w:t>మనము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ఒక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సందేశము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లేక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సమాచారము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యొక్క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వ్యాఖ్య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లేక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వివరణను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గూర్చి</w:t>
      </w:r>
      <w:r w:rsidRPr="00F034E7" w:rsidDel="0020374C">
        <w:rPr>
          <w:rFonts w:eastAsia="Gautami"/>
          <w:cs/>
          <w:lang w:bidi="te"/>
        </w:rPr>
        <w:t xml:space="preserve"> </w:t>
      </w:r>
      <w:r w:rsidRPr="00F034E7" w:rsidDel="0020374C">
        <w:rPr>
          <w:rFonts w:eastAsia="Gautami"/>
          <w:cs/>
        </w:rPr>
        <w:t>మాట్లాడతాము</w:t>
      </w:r>
      <w:r w:rsidRPr="00F034E7" w:rsidDel="0020374C">
        <w:rPr>
          <w:rFonts w:eastAsia="Gautami"/>
          <w:cs/>
          <w:lang w:bidi="te"/>
        </w:rPr>
        <w:t>.</w:t>
      </w:r>
    </w:p>
    <w:p w14:paraId="29BA0E7F" w14:textId="4D43CA1C" w:rsidR="009A2F72" w:rsidRPr="00F034E7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  <w:lang w:bidi="te"/>
        </w:rPr>
        <w:t xml:space="preserve">1768 </w:t>
      </w:r>
      <w:r w:rsidRPr="00F034E7">
        <w:rPr>
          <w:rFonts w:eastAsia="Gautami"/>
          <w:cs/>
        </w:rPr>
        <w:t>నుండి</w:t>
      </w:r>
      <w:r w:rsidRPr="00F034E7">
        <w:rPr>
          <w:rFonts w:eastAsia="Gautami"/>
          <w:cs/>
          <w:lang w:bidi="te"/>
        </w:rPr>
        <w:t xml:space="preserve"> 1834 </w:t>
      </w:r>
      <w:r w:rsidRPr="00F034E7">
        <w:rPr>
          <w:rFonts w:eastAsia="Gautami"/>
          <w:cs/>
        </w:rPr>
        <w:t>మధ్య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కాలములో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నివసించిన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ఫ్రెడరిక్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స్క్లెయిర్మా</w:t>
      </w:r>
      <w:r w:rsidR="009E50C7">
        <w:rPr>
          <w:rFonts w:eastAsia="Gautami" w:hint="cs"/>
          <w:cs/>
        </w:rPr>
        <w:t>క</w:t>
      </w:r>
      <w:r w:rsidRPr="00F034E7">
        <w:rPr>
          <w:rFonts w:eastAsia="Gautami"/>
          <w:cs/>
        </w:rPr>
        <w:t>ర్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ఆధునిక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పితామహుడు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="00CE74DC">
        <w:rPr>
          <w:rFonts w:eastAsia="Gautami"/>
          <w:cs/>
        </w:rPr>
        <w:t>పిలువబడతా</w:t>
      </w:r>
      <w:r w:rsidR="00CE74DC">
        <w:rPr>
          <w:rFonts w:eastAsia="Gautami" w:hint="cs"/>
          <w:cs/>
        </w:rPr>
        <w:t>డు</w:t>
      </w:r>
      <w:r w:rsidRPr="00F034E7">
        <w:rPr>
          <w:rFonts w:eastAsia="Gautami"/>
          <w:cs/>
          <w:lang w:bidi="te"/>
        </w:rPr>
        <w:t>. 1819</w:t>
      </w:r>
      <w:r w:rsidRPr="00F034E7">
        <w:rPr>
          <w:rFonts w:eastAsia="Gautami"/>
          <w:cs/>
        </w:rPr>
        <w:t>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అతడు</w:t>
      </w:r>
      <w:r w:rsidRPr="00F034E7">
        <w:rPr>
          <w:rFonts w:eastAsia="Gautami"/>
          <w:cs/>
          <w:lang w:bidi="te"/>
        </w:rPr>
        <w:t xml:space="preserve"> “</w:t>
      </w:r>
      <w:r w:rsidRPr="00F034E7">
        <w:rPr>
          <w:rFonts w:eastAsia="Gautami"/>
          <w:cs/>
        </w:rPr>
        <w:t>సాధారణ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వ్యాఖ్యనశాస్త్రము</w:t>
      </w:r>
      <w:r w:rsidRPr="00F034E7">
        <w:rPr>
          <w:rFonts w:eastAsia="Gautami"/>
          <w:cs/>
          <w:lang w:bidi="te"/>
        </w:rPr>
        <w:t xml:space="preserve">,” </w:t>
      </w:r>
      <w:r w:rsidRPr="00F034E7">
        <w:rPr>
          <w:rFonts w:eastAsia="Gautami"/>
          <w:cs/>
        </w:rPr>
        <w:t>అనగా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అన్ని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సాహిత్యములను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చేసుకొనుటకు</w:t>
      </w:r>
      <w:r w:rsidRPr="00F034E7">
        <w:rPr>
          <w:rFonts w:eastAsia="Gautami"/>
          <w:cs/>
          <w:lang w:bidi="te"/>
        </w:rPr>
        <w:t xml:space="preserve"> </w:t>
      </w:r>
      <w:r w:rsidR="009E50C7">
        <w:rPr>
          <w:rFonts w:eastAsia="Gautami" w:hint="cs"/>
          <w:cs/>
        </w:rPr>
        <w:t>ఉ</w:t>
      </w:r>
      <w:r w:rsidRPr="00F034E7">
        <w:rPr>
          <w:rFonts w:eastAsia="Gautami"/>
          <w:cs/>
        </w:rPr>
        <w:t>పయోగపడు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ఒక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సమగ్ర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సిద్ధాంతమును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మాట్లాడాడు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వివిధ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అంశములను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విశేషమైన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సొంత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దృష్ట్యా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చూడాలని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అతడు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తెలియజేశాడు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కాని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అన్ని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ఒక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సాధారణ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ఉండాలని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అతడు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వాదించాడు</w:t>
      </w:r>
      <w:r w:rsidRPr="00F034E7">
        <w:rPr>
          <w:rFonts w:eastAsia="Gautami"/>
          <w:cs/>
          <w:lang w:bidi="te"/>
        </w:rPr>
        <w:t>.</w:t>
      </w:r>
    </w:p>
    <w:p w14:paraId="040BD6B9" w14:textId="24EDAE48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ఇరవైయ్యవ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శతాబ్దము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ముగిసేనాటికి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ప్రసిద్ధిగాంచిన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పండితులు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సాధారణ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అవసరతను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గుర్తించారు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ఎందుకంటే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అధ్యయన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విభాగములలో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ఒక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కీలకమైన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కోణముగా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మారిపోయింది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నేడు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వ్యాఖ్యానశాస్త్ర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సంభాషణలు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తత్వశాస్త్రములో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సాహిత్యములో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సాహిత్యకళలలో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కనిపిస్తాయి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మనోవిజ్ఞానశాస్త్రము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సమాజశాస్త్రము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మాత్రమేగాక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భౌతికశాస్త్రము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జీవశాస్త్రములో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ఉపయోగపడుతుంది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వారు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అధ్యయనము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చేయుచున్న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విషయముల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విభాగములలో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వ్యాఖ్యానించవలసిన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అవసరతను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అధ్యయన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విభాగములలోని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అనేకమంది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ప్రముఖులు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గ్రహించారు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కాబట్టి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వ్యాప్తి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జరిగింది</w:t>
      </w:r>
      <w:r w:rsidRPr="00F034E7">
        <w:rPr>
          <w:rFonts w:eastAsia="Gautami"/>
          <w:cs/>
          <w:lang w:bidi="te"/>
        </w:rPr>
        <w:t>.</w:t>
      </w:r>
    </w:p>
    <w:p w14:paraId="52A25867" w14:textId="79AE0B1F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పాఠం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శీర్షిక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సూచించుచున్నట్లు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మీద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అనగా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ప్రాముఖ్యతను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వ్యాఖ్యానించు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అధ్యయనము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ప్రధానముగా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lastRenderedPageBreak/>
        <w:t>దృష్టిపెడతాము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మీరు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చదివియుంటే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కనీసం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అనధికారికముగానైనా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పాలుపంచుకున్నట్లే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బైబిలును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అధ్యయనము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అనధికార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విలువైనవి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చాలామందికి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ఇప్పటికే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తెలిసిన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విషయముల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పాఠములు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నిర్మించబడతాయి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అయితే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అనధికార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మాత్రమేగాక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అధ్యయన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పాండిత్య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అనువాదములో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ఎదురయ్యే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కొన్ని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రకముల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సమస్యలను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చూద్దాము</w:t>
      </w:r>
      <w:r w:rsidRPr="00F034E7">
        <w:rPr>
          <w:rFonts w:eastAsia="Gautami"/>
          <w:cs/>
          <w:lang w:bidi="te"/>
        </w:rPr>
        <w:t>.</w:t>
      </w:r>
    </w:p>
    <w:p w14:paraId="293B46FD" w14:textId="2B4B0FE8" w:rsidR="00553F8F" w:rsidRDefault="009A2F72" w:rsidP="004C30CF">
      <w:pPr>
        <w:pStyle w:val="Quotations"/>
        <w:rPr>
          <w:rFonts w:eastAsia="Gautami"/>
          <w:cs/>
          <w:lang w:bidi="te"/>
        </w:rPr>
      </w:pPr>
      <w:r w:rsidRPr="00207A1A">
        <w:rPr>
          <w:rFonts w:eastAsia="Gautami"/>
          <w:cs/>
          <w:lang w:bidi="te-IN"/>
        </w:rPr>
        <w:t>సాధారణ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వ్యాఖ్యానశాస్త్రము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మరియు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బైబిలు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వ్యాఖ్యానశాస్త్రము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మధ్య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వ్యత్యాసమును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మరియు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పోలికను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చూపుట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సహాయకరముగా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ఉంటుంది</w:t>
      </w:r>
      <w:r w:rsidRPr="00207A1A">
        <w:rPr>
          <w:rFonts w:eastAsia="Gautami"/>
          <w:cs/>
          <w:lang w:bidi="te"/>
        </w:rPr>
        <w:t xml:space="preserve">. </w:t>
      </w:r>
      <w:r w:rsidRPr="00207A1A">
        <w:rPr>
          <w:rFonts w:eastAsia="Gautami"/>
          <w:cs/>
          <w:lang w:bidi="te-IN"/>
        </w:rPr>
        <w:t>బైబిలులో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ఉన్న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సాధారణ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వ్యాఖ్యానశాస్త్రములో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ఈ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క్రింది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ఆలోచనలు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ఉంటాయి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క్రియ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ఏమి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చేస్తుంది</w:t>
      </w:r>
      <w:r w:rsidRPr="00207A1A">
        <w:rPr>
          <w:rFonts w:eastAsia="Gautami"/>
          <w:cs/>
          <w:lang w:bidi="te"/>
        </w:rPr>
        <w:t>?</w:t>
      </w:r>
      <w:r w:rsidR="00553F8F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భాషా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భాగాలు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ఏవి</w:t>
      </w:r>
      <w:r w:rsidRPr="00207A1A">
        <w:rPr>
          <w:rFonts w:eastAsia="Gautami"/>
          <w:cs/>
          <w:lang w:bidi="te"/>
        </w:rPr>
        <w:t xml:space="preserve">? </w:t>
      </w:r>
      <w:r w:rsidRPr="00207A1A">
        <w:rPr>
          <w:rFonts w:eastAsia="Gautami"/>
          <w:cs/>
          <w:lang w:bidi="te-IN"/>
        </w:rPr>
        <w:t>వ్యాకరణం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శబ్దప్రయోగ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లక్షణము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మొదలగువాటి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యొక్క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అర్థము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ఏమిటి</w:t>
      </w:r>
      <w:r w:rsidRPr="00207A1A">
        <w:rPr>
          <w:rFonts w:eastAsia="Gautami"/>
          <w:cs/>
          <w:lang w:bidi="te"/>
        </w:rPr>
        <w:t>?</w:t>
      </w:r>
      <w:r w:rsidR="00553F8F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ఒక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రచయిత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తన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మాటలను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వ్రాసినప్పుడు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అతని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లేక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ఆమె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యొక్క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అర్థమును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ఎలా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నిర్థారించగలము</w:t>
      </w:r>
      <w:r w:rsidRPr="00207A1A">
        <w:rPr>
          <w:rFonts w:eastAsia="Gautami"/>
          <w:cs/>
          <w:lang w:bidi="te"/>
        </w:rPr>
        <w:t xml:space="preserve">? </w:t>
      </w:r>
      <w:r w:rsidRPr="00207A1A">
        <w:rPr>
          <w:rFonts w:eastAsia="Gautami"/>
          <w:cs/>
          <w:lang w:bidi="te-IN"/>
        </w:rPr>
        <w:t>అయితే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నియమానుసారముగా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బైబిలు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వ్యాఖ్యానశాస్త్రములో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కొన్ని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విశేషమైన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నియమములు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ఉంటాయి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ఎందుకంటే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బైబిలు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దేవుని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వాక్యము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అని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అనగా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అధికారికమైనది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అని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మరియు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దేవుని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వాక్యమును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బయలుపరుస్తుంది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బైబిలులో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తెలియజేయబడింది</w:t>
      </w:r>
      <w:r w:rsidRPr="00207A1A">
        <w:rPr>
          <w:rFonts w:eastAsia="Gautami"/>
          <w:cs/>
          <w:lang w:bidi="te"/>
        </w:rPr>
        <w:t xml:space="preserve">. </w:t>
      </w:r>
      <w:r w:rsidRPr="00207A1A">
        <w:rPr>
          <w:rFonts w:eastAsia="Gautami"/>
          <w:cs/>
          <w:lang w:bidi="te-IN"/>
        </w:rPr>
        <w:t>దేవుడు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ఒక్కడే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మరియు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దేవుడు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సత్యుడు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గనుక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బైబిలు</w:t>
      </w:r>
      <w:r w:rsidRPr="00207A1A">
        <w:rPr>
          <w:rFonts w:eastAsia="Gautami"/>
          <w:cs/>
          <w:lang w:bidi="te"/>
        </w:rPr>
        <w:t xml:space="preserve"> </w:t>
      </w:r>
      <w:r w:rsidRPr="000357C2">
        <w:rPr>
          <w:rFonts w:eastAsia="Gautami"/>
          <w:cs/>
          <w:lang w:bidi="te-IN"/>
        </w:rPr>
        <w:t>దానికి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అది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వ్యతిరేకముగా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నిలబడదు</w:t>
      </w:r>
      <w:r w:rsidRPr="00207A1A">
        <w:rPr>
          <w:rFonts w:eastAsia="Gautami"/>
          <w:cs/>
          <w:lang w:bidi="te"/>
        </w:rPr>
        <w:t xml:space="preserve">. </w:t>
      </w:r>
      <w:r w:rsidRPr="00207A1A">
        <w:rPr>
          <w:rFonts w:eastAsia="Gautami"/>
          <w:cs/>
          <w:lang w:bidi="te-IN"/>
        </w:rPr>
        <w:t>కాబట్టి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బైబిలు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వ్యాఖ్యానశాస్త్రములో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ఒక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విశేషమైన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లక్షణము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ఏమిటంటే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లేఖనములో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ఉన్న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సమాచారమంతా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ఒకదానిని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ఒకటి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వ్యతిరేకించుకొనక</w:t>
      </w:r>
      <w:r w:rsidRPr="00207A1A">
        <w:rPr>
          <w:rFonts w:eastAsia="Gautami"/>
          <w:cs/>
          <w:lang w:bidi="te"/>
        </w:rPr>
        <w:t xml:space="preserve">, — </w:t>
      </w:r>
      <w:r w:rsidRPr="00207A1A">
        <w:rPr>
          <w:rFonts w:eastAsia="Gautami"/>
          <w:cs/>
          <w:lang w:bidi="te-IN"/>
        </w:rPr>
        <w:t>దేవుని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ప్రత్యక్షతలోని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భిన్నత్వము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మధ్య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కూడా</w:t>
      </w:r>
      <w:r w:rsidRPr="00207A1A">
        <w:rPr>
          <w:rFonts w:eastAsia="Gautami"/>
          <w:cs/>
          <w:lang w:bidi="te"/>
        </w:rPr>
        <w:t xml:space="preserve"> — </w:t>
      </w:r>
      <w:r w:rsidRPr="00207A1A">
        <w:rPr>
          <w:rFonts w:eastAsia="Gautami"/>
          <w:cs/>
          <w:lang w:bidi="te-IN"/>
        </w:rPr>
        <w:t>ఒకదానిని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మరొకటి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సమర్థించుకుంటాయనే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ఆలోచనతో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లేఖనములోని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విషయములన్నిటిని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అనుబంధపరచుటకు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ప్రయత్నిస్తాము</w:t>
      </w:r>
      <w:r w:rsidRPr="00207A1A">
        <w:rPr>
          <w:rFonts w:eastAsia="Gautami"/>
          <w:cs/>
          <w:lang w:bidi="te"/>
        </w:rPr>
        <w:t>.</w:t>
      </w:r>
    </w:p>
    <w:p w14:paraId="3822D93A" w14:textId="5074BB1E" w:rsidR="004C30CF" w:rsidRDefault="00207A1A" w:rsidP="004C30CF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రెవ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మైక్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గ్లోడో</w:t>
      </w:r>
    </w:p>
    <w:p w14:paraId="4FCBAE09" w14:textId="43E7B657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దృష్టిలో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ఉంచుకొని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ఇప్పుడు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రెండవ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ప్రాముఖ్యమైన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పదమును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చూడవలసియున్నది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అది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ప్రక్రియలు</w:t>
      </w:r>
      <w:r w:rsidRPr="00F034E7">
        <w:rPr>
          <w:rFonts w:eastAsia="Gautami"/>
          <w:cs/>
          <w:lang w:bidi="te"/>
        </w:rPr>
        <w:t xml:space="preserve"> — </w:t>
      </w:r>
      <w:r w:rsidRPr="00F034E7">
        <w:rPr>
          <w:rFonts w:eastAsia="Gautami"/>
          <w:cs/>
        </w:rPr>
        <w:t>బైబిలును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వ్యాఖ్యానించుచుండగా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అనుసరించు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విధానములు</w:t>
      </w:r>
      <w:r w:rsidRPr="00F034E7">
        <w:rPr>
          <w:rFonts w:eastAsia="Gautami"/>
          <w:cs/>
          <w:lang w:bidi="te"/>
        </w:rPr>
        <w:t>.</w:t>
      </w:r>
    </w:p>
    <w:p w14:paraId="73B0914E" w14:textId="6686788D" w:rsidR="004C30CF" w:rsidRDefault="009A2F72" w:rsidP="009A2F72">
      <w:pPr>
        <w:pStyle w:val="PanelHeading"/>
        <w:rPr>
          <w:cs/>
          <w:lang w:bidi="te"/>
        </w:rPr>
      </w:pPr>
      <w:bookmarkStart w:id="8" w:name="_Toc55805518"/>
      <w:bookmarkStart w:id="9" w:name="_Toc63080880"/>
      <w:r>
        <w:rPr>
          <w:rFonts w:eastAsia="Gautami"/>
          <w:cs/>
          <w:lang w:bidi="te-IN"/>
        </w:rPr>
        <w:t>వ్యాఖ్యానశాస్త్ర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ప్రక్రియలు</w:t>
      </w:r>
      <w:bookmarkEnd w:id="8"/>
      <w:bookmarkEnd w:id="9"/>
    </w:p>
    <w:p w14:paraId="6432BD13" w14:textId="51C9C06B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పాఠ్యక్రమము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అంతటిలో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మూడు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ప్రధానమైన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ప్రక్రియలను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మాట్లాడతాము</w:t>
      </w:r>
      <w:r w:rsidRPr="00F034E7">
        <w:rPr>
          <w:rFonts w:eastAsia="Gautami"/>
          <w:cs/>
          <w:lang w:bidi="te"/>
        </w:rPr>
        <w:t xml:space="preserve">: </w:t>
      </w:r>
      <w:r w:rsidRPr="00F034E7">
        <w:rPr>
          <w:rFonts w:eastAsia="Gautami"/>
          <w:cs/>
        </w:rPr>
        <w:t>సిద్ధపాటు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పరిశోధన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అనువర్తనము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వ్యాఖ్యానమునకు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ప్రక్రియలు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ఎంత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ప్రాముఖ్యమైనవిగా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ఉన్నాయంటే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పాఠ్యక్రమములోని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ప్రతి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పాఠం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మూడు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విభాగములలో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ఒకదానికి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చెందినదైయుంటుంది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ముందుగా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సిద్ధపాటును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చూద్దాము</w:t>
      </w:r>
      <w:r w:rsidRPr="00F034E7">
        <w:rPr>
          <w:rFonts w:eastAsia="Gautami"/>
          <w:cs/>
          <w:lang w:bidi="te"/>
        </w:rPr>
        <w:t>.</w:t>
      </w:r>
    </w:p>
    <w:p w14:paraId="44F7EB54" w14:textId="53E06FED" w:rsidR="004C30CF" w:rsidRDefault="009A2F72" w:rsidP="009A2F72">
      <w:pPr>
        <w:pStyle w:val="BulletHeading"/>
        <w:rPr>
          <w:cs/>
          <w:lang w:bidi="te"/>
        </w:rPr>
      </w:pPr>
      <w:bookmarkStart w:id="10" w:name="_Toc55805519"/>
      <w:bookmarkStart w:id="11" w:name="_Toc63080881"/>
      <w:r>
        <w:rPr>
          <w:rFonts w:eastAsia="Gautami"/>
          <w:cs/>
          <w:lang w:bidi="te-IN"/>
        </w:rPr>
        <w:lastRenderedPageBreak/>
        <w:t>సిద్ధపాటు</w:t>
      </w:r>
      <w:bookmarkEnd w:id="10"/>
      <w:bookmarkEnd w:id="11"/>
    </w:p>
    <w:p w14:paraId="3BC5E2C3" w14:textId="6C88A909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సిద్ధపాటు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ప్రక్రియ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ఒక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భాగమును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వ్యాఖ్యానించుట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ఆరంభించుటకు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ముందు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</w:t>
      </w:r>
      <w:r w:rsidR="00C0614C">
        <w:rPr>
          <w:rFonts w:eastAsia="Gautami" w:hint="cs"/>
          <w:cs/>
        </w:rPr>
        <w:t>రు</w:t>
      </w:r>
      <w:r w:rsidRPr="00F034E7">
        <w:rPr>
          <w:rFonts w:eastAsia="Gautami"/>
          <w:cs/>
        </w:rPr>
        <w:t>గుతుంది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అవును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చదువుతాము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అధ్యయనం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చేస్తాము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కాబట్టి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తరచుగా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సిద్ధపడతాము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దీని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ప్రాముఖ్యమైన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భావనలో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సిద్ధపాటు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అనుదానిని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ఎవ్వరు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తప్పించుకోలేరు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ఎందుకంటే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ఏనాడు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ఎవ్వరు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i/>
          <w:iCs/>
          <w:cs/>
        </w:rPr>
        <w:t>టబుల</w:t>
      </w:r>
      <w:r w:rsidRPr="00F034E7">
        <w:rPr>
          <w:rFonts w:eastAsia="Gautami"/>
          <w:i/>
          <w:iCs/>
          <w:cs/>
          <w:lang w:bidi="te"/>
        </w:rPr>
        <w:t xml:space="preserve"> </w:t>
      </w:r>
      <w:r w:rsidRPr="00F034E7">
        <w:rPr>
          <w:rFonts w:eastAsia="Gautami"/>
          <w:i/>
          <w:iCs/>
          <w:cs/>
        </w:rPr>
        <w:t>రస</w:t>
      </w:r>
      <w:r w:rsidRPr="00F034E7">
        <w:rPr>
          <w:rFonts w:eastAsia="Gautami"/>
          <w:i/>
          <w:iCs/>
          <w:cs/>
          <w:lang w:bidi="te"/>
        </w:rPr>
        <w:t xml:space="preserve"> </w:t>
      </w:r>
      <w:r w:rsidRPr="00F034E7">
        <w:rPr>
          <w:rFonts w:eastAsia="Gautami"/>
          <w:cs/>
          <w:lang w:bidi="te"/>
        </w:rPr>
        <w:t xml:space="preserve">— </w:t>
      </w:r>
      <w:r w:rsidRPr="00F034E7">
        <w:rPr>
          <w:rFonts w:eastAsia="Gautami"/>
          <w:cs/>
        </w:rPr>
        <w:t>ఖాళీ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పలక</w:t>
      </w:r>
      <w:r w:rsidRPr="00F034E7">
        <w:rPr>
          <w:rFonts w:eastAsia="Gautami"/>
          <w:cs/>
          <w:lang w:bidi="te"/>
        </w:rPr>
        <w:t xml:space="preserve"> — </w:t>
      </w:r>
      <w:r w:rsidRPr="00F034E7">
        <w:rPr>
          <w:rFonts w:eastAsia="Gautami"/>
          <w:cs/>
        </w:rPr>
        <w:t>వలె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ఆశ్రయించలేరు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మనమంతా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లెక్కలేనన్ని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భావనలు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ప్రవర్తనలు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ఆలోచనలతో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ప్రభావితమై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ఆశ్రయిస్తాము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దీనిని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గ్రహించినా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గ్రహించకపోయినా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చదువుట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ఆరంభించిన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ప్రతిసారి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లేఖనములను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సరిగా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ఉపయోగించుట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విషయములు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అప్పటికే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సిద్ధపరచియుంటాయి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కాని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ఇతర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విషయములు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హితమైన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వ్యాఖ్యానమునకు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ఆటంకములను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కలిగించాయి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కారణం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చేత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బైబిలును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వ్యాఖ్యానించు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విషయములో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సిద్ధపరచుట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పాఠములు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విశేషమైన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శ్రద్ధను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పెడతాయి</w:t>
      </w:r>
      <w:r w:rsidRPr="00F034E7">
        <w:rPr>
          <w:rFonts w:eastAsia="Gautami"/>
          <w:cs/>
          <w:lang w:bidi="te"/>
        </w:rPr>
        <w:t>.</w:t>
      </w:r>
    </w:p>
    <w:p w14:paraId="591DC5DE" w14:textId="0D4D60D6" w:rsidR="004C30CF" w:rsidRDefault="009A2F72" w:rsidP="004C30CF">
      <w:pPr>
        <w:pStyle w:val="Quotations"/>
        <w:rPr>
          <w:cs/>
          <w:lang w:bidi="te"/>
        </w:rPr>
      </w:pPr>
      <w:r w:rsidRPr="00207A1A">
        <w:rPr>
          <w:rFonts w:eastAsia="Gautami"/>
          <w:cs/>
          <w:lang w:bidi="te-IN"/>
        </w:rPr>
        <w:t>లేఖన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అధ్యయనము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కొరకు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మనలను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సిద్ధపరచుకొనుటకు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లేక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సిద్ధపరచుకొను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ప్రక్రియలో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అనేక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పనులను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చేస్తామని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నేననుకుంటాను</w:t>
      </w:r>
      <w:r w:rsidRPr="00207A1A">
        <w:rPr>
          <w:rFonts w:eastAsia="Gautami"/>
          <w:cs/>
          <w:lang w:bidi="te"/>
        </w:rPr>
        <w:t xml:space="preserve">... </w:t>
      </w:r>
      <w:r w:rsidRPr="00207A1A">
        <w:rPr>
          <w:rFonts w:eastAsia="Gautami"/>
          <w:cs/>
          <w:lang w:bidi="te-IN"/>
        </w:rPr>
        <w:t>లేఖనములను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అధ్యయనం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చేయుట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కష్టతరమైన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అయ్యున్నది</w:t>
      </w:r>
      <w:r w:rsidRPr="00207A1A">
        <w:rPr>
          <w:rFonts w:eastAsia="Gautami"/>
          <w:cs/>
          <w:lang w:bidi="te"/>
        </w:rPr>
        <w:t xml:space="preserve">. </w:t>
      </w: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పరీక్షించవలసిన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అనేక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వివరములు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ఉంటాయి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మరియు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లేఖనమును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అధ్యయనం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చేయుచుండగా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దేవుని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ఆత్మ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యొక్క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స్వరమును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వినుటతో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పాటుగా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అనేక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వివరములను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గుర్తుంచుకోవలసియున్నది</w:t>
      </w:r>
      <w:r w:rsidRPr="00207A1A">
        <w:rPr>
          <w:rFonts w:eastAsia="Gautami"/>
          <w:cs/>
          <w:lang w:bidi="te"/>
        </w:rPr>
        <w:t xml:space="preserve">. </w:t>
      </w:r>
      <w:r w:rsidRPr="00207A1A">
        <w:rPr>
          <w:rFonts w:eastAsia="Gautami"/>
          <w:cs/>
          <w:lang w:bidi="te-IN"/>
        </w:rPr>
        <w:t>కాబట్టి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మంచి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పరికరములను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ఉపయోగించి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సిద్ధపడాలి</w:t>
      </w:r>
      <w:r w:rsidRPr="00207A1A">
        <w:rPr>
          <w:rFonts w:eastAsia="Gautami"/>
          <w:cs/>
          <w:lang w:bidi="te"/>
        </w:rPr>
        <w:t xml:space="preserve">. </w:t>
      </w:r>
      <w:r w:rsidRPr="00207A1A">
        <w:rPr>
          <w:rFonts w:eastAsia="Gautami"/>
          <w:cs/>
          <w:lang w:bidi="te-IN"/>
        </w:rPr>
        <w:t>ఇతరులు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వ్రాసిన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మంచి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సాహిత్యములను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అందుబాటులో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ఉంచుకొని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సిద్ధపడాలి</w:t>
      </w:r>
      <w:r w:rsidRPr="00207A1A">
        <w:rPr>
          <w:rFonts w:eastAsia="Gautami"/>
          <w:cs/>
          <w:lang w:bidi="te"/>
        </w:rPr>
        <w:t xml:space="preserve">. </w:t>
      </w:r>
      <w:r w:rsidRPr="00207A1A">
        <w:rPr>
          <w:rFonts w:eastAsia="Gautami"/>
          <w:cs/>
          <w:lang w:bidi="te-IN"/>
        </w:rPr>
        <w:t>ప్రార్థించుట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ద్వారా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మరియు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పరిశుద్ధా</w:t>
      </w:r>
      <w:r w:rsidR="00B57DEF">
        <w:rPr>
          <w:rFonts w:eastAsia="Gautami" w:hint="cs"/>
          <w:cs/>
          <w:lang w:bidi="te-IN"/>
        </w:rPr>
        <w:t>త్మునికి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అవకాశమిచ్చుట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ద్వారా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మన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జీవితములలో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కార్యము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చేయుటకు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ఆయనకు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స్వాతంత్ర్యమునిచ్చుట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ద్వారా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సిద్ధపడాలి</w:t>
      </w:r>
      <w:r w:rsidRPr="00207A1A">
        <w:rPr>
          <w:rFonts w:eastAsia="Gautami"/>
          <w:cs/>
          <w:lang w:bidi="te"/>
        </w:rPr>
        <w:t xml:space="preserve">... </w:t>
      </w:r>
      <w:r w:rsidRPr="00207A1A">
        <w:rPr>
          <w:rFonts w:eastAsia="Gautami"/>
          <w:cs/>
          <w:lang w:bidi="te-IN"/>
        </w:rPr>
        <w:t>మీరు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దేవుని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స్వరమును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వినవలసియున్నది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మరియు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మీ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జీవితముల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కొరకు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దేవుని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స్వరమును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విని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ఆ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స్వరమును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ఇతరులకు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కూడా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పంచవలసియున్నది</w:t>
      </w:r>
      <w:r w:rsidRPr="00207A1A">
        <w:rPr>
          <w:rFonts w:eastAsia="Gautami"/>
          <w:cs/>
          <w:lang w:bidi="te"/>
        </w:rPr>
        <w:t>.</w:t>
      </w:r>
    </w:p>
    <w:p w14:paraId="453B7102" w14:textId="77777777" w:rsidR="004C30CF" w:rsidRDefault="00207A1A" w:rsidP="004C30CF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స్టీఫెన్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జే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బ్రామర్</w:t>
      </w:r>
    </w:p>
    <w:p w14:paraId="6199465C" w14:textId="05BF0C74" w:rsidR="00553F8F" w:rsidRDefault="009A2F72" w:rsidP="004C30CF">
      <w:pPr>
        <w:pStyle w:val="BodyText0"/>
        <w:rPr>
          <w:rFonts w:eastAsia="Gautami"/>
          <w:cs/>
          <w:lang w:bidi="te"/>
        </w:rPr>
      </w:pPr>
      <w:r w:rsidRPr="00F034E7">
        <w:rPr>
          <w:rFonts w:eastAsia="Gautami"/>
          <w:cs/>
        </w:rPr>
        <w:t>సిద్ధపాటు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ప్రక్రియతో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పాటుగా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పరిశోధన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ప్రక్రియను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విశదీకరిద్దాము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పరిశోధనను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మాట్లాడునప్పుడు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భాగము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వాస్తవిక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దృష్టిపెట్టుటకు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ప్రయత్నించుచున్నాము</w:t>
      </w:r>
      <w:r w:rsidRPr="00F034E7">
        <w:rPr>
          <w:rFonts w:eastAsia="Gautami"/>
          <w:cs/>
          <w:lang w:bidi="te"/>
        </w:rPr>
        <w:t>.</w:t>
      </w:r>
    </w:p>
    <w:p w14:paraId="09C759C0" w14:textId="621F30A0" w:rsidR="004C30CF" w:rsidRDefault="009A2F72" w:rsidP="009A2F72">
      <w:pPr>
        <w:pStyle w:val="BulletHeading"/>
        <w:rPr>
          <w:cs/>
          <w:lang w:bidi="te"/>
        </w:rPr>
      </w:pPr>
      <w:bookmarkStart w:id="12" w:name="_Toc55805520"/>
      <w:bookmarkStart w:id="13" w:name="_Toc63080882"/>
      <w:r>
        <w:rPr>
          <w:rFonts w:eastAsia="Gautami"/>
          <w:cs/>
          <w:lang w:bidi="te-IN"/>
        </w:rPr>
        <w:lastRenderedPageBreak/>
        <w:t>పరిశోధన</w:t>
      </w:r>
      <w:bookmarkEnd w:id="12"/>
      <w:bookmarkEnd w:id="13"/>
    </w:p>
    <w:p w14:paraId="28FC9EE7" w14:textId="6F2BFE13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ప్రాముఖ్యముగా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పరిశోధించినప్పుడు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ఆధునిక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ప్రపంచమును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విడచి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బైబిలులోని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భాగములు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మొదటిగా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వ్రాయబడిన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సమయములో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గ్రహించుటకు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ఉత్తమమైన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ప్రయత్నమును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చేస్తాము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పరిశోధన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ప్రక్రియలో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స్వయంగా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ప్రతుల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మొదటి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శ్రోతల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మానవ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రచయితలు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ఉద్దేశించిన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వాస్తవిక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దృష్టిపెడతాము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విధాలుగా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అధ్యయనం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చేసిన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ప్రతిసారి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కనీసం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కొంత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వరకైనా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వాస్తవిక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వ్యవహరించుటను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నివారించలేము</w:t>
      </w:r>
      <w:r w:rsidRPr="00F034E7">
        <w:rPr>
          <w:rFonts w:eastAsia="Gautami"/>
          <w:cs/>
          <w:lang w:bidi="te"/>
        </w:rPr>
        <w:t>.</w:t>
      </w:r>
    </w:p>
    <w:p w14:paraId="1389C145" w14:textId="49C394B0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ఉదాహరణకు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బైబిలును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దాని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వాస్తవిక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భాషలలో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విశదీకరించినప్పుడు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పురాతన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హెబ్రీ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అరమాయిక్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గ్రీకు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ప్రతుల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భాషాపరమైన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పద్ధతులను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పరిగణలోనికి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తీసుకోవాలి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ఆధునిక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అనువాదము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ఆధారపడినప్పటికీ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ఆ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అనువాదము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పదములు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వ్యాకరణ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వ్యక్తీకరణముల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పురాతన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సమీక్షల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మీద</w:t>
      </w:r>
      <w:r w:rsidRPr="00F034E7">
        <w:rPr>
          <w:rFonts w:eastAsia="Gautami"/>
          <w:cs/>
          <w:lang w:bidi="te"/>
        </w:rPr>
        <w:t xml:space="preserve"> </w:t>
      </w:r>
      <w:r w:rsidR="000357C2" w:rsidRPr="00ED04D6">
        <w:rPr>
          <w:rFonts w:eastAsia="Gautami"/>
          <w:cs/>
        </w:rPr>
        <w:t>ఆధారపడియుం</w:t>
      </w:r>
      <w:r w:rsidR="000357C2">
        <w:rPr>
          <w:rFonts w:eastAsia="Gautami" w:hint="cs"/>
          <w:cs/>
        </w:rPr>
        <w:t>టుంది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ఇవి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ఇతర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మార్గములలో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భాగము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వాస్తవిక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దాని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ఎల్లప్పుడూ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కీలకమైనదిగా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ఉన్నది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కాబట్టి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పరిశోధన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ప్రక్రియ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విశేషమైన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ఆసక్తిని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పెట్టాలి</w:t>
      </w:r>
      <w:r w:rsidRPr="00F034E7">
        <w:rPr>
          <w:rFonts w:eastAsia="Gautami"/>
          <w:cs/>
          <w:lang w:bidi="te"/>
        </w:rPr>
        <w:t>.</w:t>
      </w:r>
    </w:p>
    <w:p w14:paraId="1AAF9C6A" w14:textId="0D6A802A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వ్యాఖ్యానశాస్త్ర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ప్రక్రియలలో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కేవలం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సిద్ధపాటు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పరిశోధన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మాత్రమేగాక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అనువర్తనము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ప్రక్రియ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ఉన్నది</w:t>
      </w:r>
      <w:r w:rsidRPr="00F034E7">
        <w:rPr>
          <w:rFonts w:eastAsia="Gautami"/>
          <w:cs/>
          <w:lang w:bidi="te"/>
        </w:rPr>
        <w:t>.</w:t>
      </w:r>
    </w:p>
    <w:p w14:paraId="2238D122" w14:textId="1180F124" w:rsidR="004C30CF" w:rsidRDefault="009A2F72" w:rsidP="009A2F72">
      <w:pPr>
        <w:pStyle w:val="BulletHeading"/>
        <w:rPr>
          <w:cs/>
          <w:lang w:bidi="te"/>
        </w:rPr>
      </w:pPr>
      <w:bookmarkStart w:id="14" w:name="_Toc55805521"/>
      <w:bookmarkStart w:id="15" w:name="_Toc63080883"/>
      <w:r>
        <w:rPr>
          <w:rFonts w:eastAsia="Gautami"/>
          <w:cs/>
          <w:lang w:bidi="te-IN"/>
        </w:rPr>
        <w:t>అనువర్తనము</w:t>
      </w:r>
      <w:bookmarkEnd w:id="14"/>
      <w:bookmarkEnd w:id="15"/>
    </w:p>
    <w:p w14:paraId="6D78B683" w14:textId="48234DBF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సులువైన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పదజాలములో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అనువర్తనము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వాస్తవిక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సరియైన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మార్గములో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ఆధునిక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శ్రోతలతో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అనుసంధానము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అయ్యున్నది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వాస్తవిక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చేసుకున్న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తరువాత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సహస్రాబ్దిల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గుండా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ఆధునిక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పరిస్థితిలోనికి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ప్రవేశిస్తాము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అనువర్తనములో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ప్రజలుగా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అనువర్తించబడవలసిన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దృష్టిపెడతాము</w:t>
      </w:r>
      <w:r w:rsidRPr="00F034E7">
        <w:rPr>
          <w:rFonts w:eastAsia="Gautami"/>
          <w:cs/>
          <w:lang w:bidi="te"/>
        </w:rPr>
        <w:t>.</w:t>
      </w:r>
    </w:p>
    <w:p w14:paraId="3AD54A40" w14:textId="24C8D86B" w:rsidR="009A2F72" w:rsidRPr="00F034E7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ఇతర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ప్రక్రియల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వలెనే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అనువర్తనమును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పూర్తిగా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నివారించుట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అసాధ్యమవుతుంది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ఒక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భాగము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పైపై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అవగాహనను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మాత్రమే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పొందినప్పటికి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కొంత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దానిని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ఆలోచనకు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అనువర్తిస్తాము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అవును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బైబిలును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చేసుకొని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దానిని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అనుసరించకపోవు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వేషధారణకు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విరోధముగా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హెచ్చరిస్తాయి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కాబట్టి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పాఠ్యక్రమములో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అనువర్తించుట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ఉద్దేశపూర్వకముగా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స్పష్టముగా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ఎక్కువ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దృష్టినిపెడతాము</w:t>
      </w:r>
      <w:r w:rsidRPr="00F034E7">
        <w:rPr>
          <w:rFonts w:eastAsia="Gautami"/>
          <w:cs/>
          <w:lang w:bidi="te"/>
        </w:rPr>
        <w:t>.</w:t>
      </w:r>
    </w:p>
    <w:p w14:paraId="18F58A85" w14:textId="0D482BE6" w:rsidR="00553F8F" w:rsidRDefault="009A2F72" w:rsidP="004C30CF">
      <w:pPr>
        <w:pStyle w:val="BodyText0"/>
        <w:rPr>
          <w:rFonts w:eastAsia="Gautami"/>
          <w:cs/>
          <w:lang w:bidi="te"/>
        </w:rPr>
      </w:pP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పాఠములను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చూచుచుండగా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సిద్ధపాటు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పరిశోధన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అనువర్తనము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ఎక్కువగా</w:t>
      </w:r>
      <w:r w:rsidRPr="00F034E7">
        <w:rPr>
          <w:rFonts w:eastAsia="Gautami"/>
          <w:cs/>
          <w:lang w:bidi="te"/>
        </w:rPr>
        <w:t xml:space="preserve"> </w:t>
      </w:r>
      <w:r w:rsidRPr="002C045B">
        <w:rPr>
          <w:rFonts w:eastAsia="Gautami"/>
          <w:cs/>
        </w:rPr>
        <w:t>పరస్పరాధారితమైన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ప్రక్రియలైయున్నాయని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కనుగొంటాము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ఇతర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ప్రక్రియలను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జాగ్రత్తగా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పరిశీలించినప్పుడు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మాత్రమే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ఒక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ప్రక్రియను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సరిగా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చేయగలుగుతాము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అవును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ప్రతి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ఒక్కరికి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వేర్వేరు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lastRenderedPageBreak/>
        <w:t>అవగాహనలు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సామర్థ్యములు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ఉన్నాయి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కాబట్టి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ప్రక్రియలలో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ఒకటి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రెండింటి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మాత్రమే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ఉద్ఘాటన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పలుకుతుంటాము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అయితే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సిద్ధపాటు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పరిశోధన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అనువర్తనము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పరస్పరాధారము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మూడు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విభాగములలో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నైపుణ్యతలను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అభివృద్ధి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చేసుకోవాలని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జ్ఞాపకము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చేస్తుంది</w:t>
      </w:r>
      <w:r w:rsidRPr="00F034E7">
        <w:rPr>
          <w:rFonts w:eastAsia="Gautami"/>
          <w:cs/>
          <w:lang w:bidi="te"/>
        </w:rPr>
        <w:t>.</w:t>
      </w:r>
    </w:p>
    <w:p w14:paraId="07D40930" w14:textId="0939E663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పరిచయము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పాఠంలో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ఇప్పటి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కొన్ని</w:t>
      </w:r>
      <w:r w:rsidRPr="00F034E7">
        <w:rPr>
          <w:rFonts w:eastAsia="Gautami"/>
          <w:cs/>
          <w:lang w:bidi="te"/>
        </w:rPr>
        <w:t xml:space="preserve"> </w:t>
      </w:r>
      <w:r w:rsidR="004D0A1E">
        <w:rPr>
          <w:rFonts w:eastAsia="Gautami" w:hint="cs"/>
          <w:cs/>
        </w:rPr>
        <w:t>ప్రాము</w:t>
      </w:r>
      <w:r w:rsidRPr="00F034E7">
        <w:rPr>
          <w:rFonts w:eastAsia="Gautami"/>
          <w:cs/>
        </w:rPr>
        <w:t>ఖ్యమైన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పదములను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వివరించాము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కాబట్టి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ఇప్పుడు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రెండవ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ప్రాముఖ్యమైన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అంశమును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చూడవలసియున్నది</w:t>
      </w:r>
      <w:r w:rsidRPr="00F034E7">
        <w:rPr>
          <w:rFonts w:eastAsia="Gautami"/>
          <w:cs/>
          <w:lang w:bidi="te"/>
        </w:rPr>
        <w:t xml:space="preserve">: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— </w:t>
      </w:r>
      <w:r w:rsidRPr="00F034E7">
        <w:rPr>
          <w:rFonts w:eastAsia="Gautami"/>
          <w:cs/>
        </w:rPr>
        <w:t>శతాబ్దములుగా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పండితులు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ఒక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అభ్యాసముగా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చూసిన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</w:t>
      </w:r>
      <w:r w:rsidRPr="00F034E7">
        <w:rPr>
          <w:rFonts w:eastAsia="Gautami"/>
          <w:cs/>
          <w:lang w:bidi="te"/>
        </w:rPr>
        <w:t>.</w:t>
      </w:r>
    </w:p>
    <w:p w14:paraId="25D77CF4" w14:textId="3CC90BBC" w:rsidR="004C30CF" w:rsidRDefault="009A2F72" w:rsidP="004C30CF">
      <w:pPr>
        <w:pStyle w:val="ChapterHeading"/>
      </w:pPr>
      <w:bookmarkStart w:id="16" w:name="_Toc55805522"/>
      <w:bookmarkStart w:id="17" w:name="_Toc63080884"/>
      <w:r>
        <w:rPr>
          <w:cs/>
          <w:lang w:val="te" w:bidi="te-IN"/>
        </w:rPr>
        <w:t>వైజ్ఞానిక</w:t>
      </w:r>
      <w:r>
        <w:rPr>
          <w:cs/>
          <w:lang w:val="te" w:bidi="te"/>
        </w:rPr>
        <w:t xml:space="preserve"> </w:t>
      </w:r>
      <w:r>
        <w:rPr>
          <w:cs/>
          <w:lang w:val="te" w:bidi="te-IN"/>
        </w:rPr>
        <w:t>వ్యాఖ్యానశాస్త్రము</w:t>
      </w:r>
      <w:bookmarkEnd w:id="16"/>
      <w:bookmarkEnd w:id="17"/>
    </w:p>
    <w:p w14:paraId="7C26FF9F" w14:textId="64B184A0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ఎల్లప్పుడూ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ఎంతో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కొంత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చవి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ఉండినది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ఇతర</w:t>
      </w:r>
      <w:r w:rsidRPr="00F034E7">
        <w:rPr>
          <w:rFonts w:eastAsia="Gautami"/>
          <w:cs/>
          <w:lang w:bidi="te"/>
        </w:rPr>
        <w:t xml:space="preserve"> </w:t>
      </w:r>
      <w:r w:rsidRPr="00514790">
        <w:rPr>
          <w:rFonts w:eastAsia="Gautami"/>
          <w:cs/>
        </w:rPr>
        <w:t>విభాగముల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వలెనే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దీనిలో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ధోరణి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శతాబ్దములుగా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ఎదుగుతూ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వచ్చింది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ఇట్టి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పురోగమనములకు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కారణం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స్పష్టముగా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ఉన్నది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బైబిలును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కొన్ని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వేల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సంవత్సరముల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క్రితం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నివసించిన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ప్రజలు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వ్రాశారు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కాబట్టి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అనేక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విధాలుగా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పురాతన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ప్రపంచములోని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ఇతర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రచనల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వలెనే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సరిగానే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వ్యవహరిస్తాము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దాని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చారిత్రిక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నేపథ్యమును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దృష్టిలో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ఉంచుకొని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పండితులు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వ్యవహరించుచుండగా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వారు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అనేకసార్లు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514790">
        <w:rPr>
          <w:rFonts w:eastAsia="Gautami"/>
          <w:cs/>
        </w:rPr>
        <w:t>విభాగములైన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పురావస్తుశాస్త్రము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చరిత్ర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మానవశాస్త్రము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సమాజశాస్త్రము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భాషాశాస్త్రములను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ఉపయోగించారు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వీటిలో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ఇతర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పరిశోధనలలో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వలెనే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లేఖనముల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అధ్యయన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వ్యాఖ్యానములు</w:t>
      </w:r>
      <w:r w:rsidRPr="00F034E7">
        <w:rPr>
          <w:rFonts w:eastAsia="Gautami"/>
          <w:cs/>
          <w:lang w:bidi="te"/>
        </w:rPr>
        <w:t xml:space="preserve"> </w:t>
      </w:r>
      <w:r w:rsidR="009B47AF">
        <w:rPr>
          <w:rFonts w:eastAsia="Gautami" w:hint="cs"/>
          <w:cs/>
        </w:rPr>
        <w:t>వా</w:t>
      </w:r>
      <w:r w:rsidRPr="00F034E7">
        <w:rPr>
          <w:rFonts w:eastAsia="Gautami"/>
          <w:cs/>
        </w:rPr>
        <w:t>స్తవముల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ఆధారముగా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తార్కికముగా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అనువర్తించారు</w:t>
      </w:r>
      <w:r w:rsidRPr="00F034E7">
        <w:rPr>
          <w:rFonts w:eastAsia="Gautami"/>
          <w:cs/>
          <w:lang w:bidi="te"/>
        </w:rPr>
        <w:t>.</w:t>
      </w:r>
    </w:p>
    <w:p w14:paraId="356FF69C" w14:textId="250FA81F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దీని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ఏమిటో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కనుగొనుటకు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సంబంధించిన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మూడు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విషయములను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చూద్దాము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మొదటిగా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దీని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మూలములను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గుర్తించుట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ద్వారా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పద్ధతి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మాన్యతను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చూద్దాము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రెండవదిగా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ఇట్టి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వ్యాఖ్యానశాస్త్రములోని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పురోగమనములను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ఉదహరించు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కొన్ని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చారిత్రిక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ఉదాహరణలను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ప్రస్తావిద్దాము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మూడవదిగా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లేఖనముల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పట్ల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ధోరణి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ప్రక్రియ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కొన్ని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ప్రాధాన్యతలను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స్థాపించు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చూద్దాము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ముందుగా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మూలములను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చూస్తూ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ఆరంభిద్దాము</w:t>
      </w:r>
      <w:r w:rsidRPr="00F034E7">
        <w:rPr>
          <w:rFonts w:eastAsia="Gautami"/>
          <w:cs/>
          <w:lang w:bidi="te"/>
        </w:rPr>
        <w:t>.</w:t>
      </w:r>
    </w:p>
    <w:p w14:paraId="6A594129" w14:textId="1E9E2EA3" w:rsidR="004C30CF" w:rsidRDefault="009A2F72" w:rsidP="009A2F72">
      <w:pPr>
        <w:pStyle w:val="PanelHeading"/>
        <w:rPr>
          <w:cs/>
          <w:lang w:bidi="te"/>
        </w:rPr>
      </w:pPr>
      <w:bookmarkStart w:id="18" w:name="_Toc55805523"/>
      <w:bookmarkStart w:id="19" w:name="_Toc63080885"/>
      <w:r>
        <w:rPr>
          <w:rFonts w:eastAsia="Gautami"/>
          <w:cs/>
          <w:lang w:bidi="te-IN"/>
        </w:rPr>
        <w:lastRenderedPageBreak/>
        <w:t>బైబిలు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మూలములు</w:t>
      </w:r>
      <w:bookmarkEnd w:id="18"/>
      <w:bookmarkEnd w:id="19"/>
    </w:p>
    <w:p w14:paraId="26D5CF0B" w14:textId="167F19DB" w:rsidR="00553F8F" w:rsidRDefault="009A2F72" w:rsidP="004C30CF">
      <w:pPr>
        <w:pStyle w:val="BodyText0"/>
        <w:rPr>
          <w:rFonts w:eastAsia="Gautami"/>
          <w:cs/>
          <w:lang w:bidi="te"/>
        </w:rPr>
      </w:pP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కాలములలో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నివసించిన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ప్రజలు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ఆధునిక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కారు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అంటే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జ్ఞానములేనివారు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తర్కములేనివారు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కాదు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భిన్నముగా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కాలములో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నివసించిన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ప్రజలు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వాస్తవములతో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వ్యవహరించారు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ఆధునిక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వలె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లోకమును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తార్కికమైన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రీతిలో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ఆలోచించారు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సంక్లిష్టమైన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నిర్మాణ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విధానములు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విరివిగా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చేసిన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సముద్ర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ప్రయాణములు</w:t>
      </w:r>
      <w:r w:rsidRPr="00F034E7">
        <w:rPr>
          <w:rFonts w:eastAsia="Gautami"/>
          <w:cs/>
          <w:lang w:bidi="te"/>
        </w:rPr>
        <w:t xml:space="preserve">, </w:t>
      </w:r>
      <w:r w:rsidRPr="00514790">
        <w:rPr>
          <w:rFonts w:eastAsia="Gautami"/>
          <w:cs/>
        </w:rPr>
        <w:t>నవప్రవర్తక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వ్యవసాయ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విధానములు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లెక్కలేనన్ని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ఇతర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సాంస్కృతిక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సాధ్యతలు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తెలియజేస్తాయి</w:t>
      </w:r>
      <w:r w:rsidRPr="00F034E7">
        <w:rPr>
          <w:rFonts w:eastAsia="Gautami"/>
          <w:cs/>
          <w:lang w:bidi="te"/>
        </w:rPr>
        <w:t>.</w:t>
      </w:r>
    </w:p>
    <w:p w14:paraId="2C1B5030" w14:textId="4CE55F20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కారణం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చేత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రచయితలు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స్వయంగా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ఇతర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వాస్తవిక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తార్కిక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విశ్లేషణల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ఆధారంగా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అనువదించారు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విషయము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ఆశ్చర్యపరచకూడదు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సమయమును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దృష్టిలో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ఉంచుకొని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ఒక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వాక్య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భాగమును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ఉపయోగించి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దీనిని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వివరిద్దాము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రోమా</w:t>
      </w:r>
      <w:r w:rsidRPr="00F034E7">
        <w:rPr>
          <w:rFonts w:eastAsia="Gautami"/>
          <w:cs/>
          <w:lang w:bidi="te"/>
        </w:rPr>
        <w:t xml:space="preserve"> 4:3-5</w:t>
      </w:r>
      <w:r w:rsidRPr="00F034E7">
        <w:rPr>
          <w:rFonts w:eastAsia="Gautami"/>
          <w:cs/>
        </w:rPr>
        <w:t>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అపొస్తలుడైన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పౌలు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వ్రాశాడు</w:t>
      </w:r>
      <w:r w:rsidRPr="00F034E7">
        <w:rPr>
          <w:rFonts w:eastAsia="Gautami"/>
          <w:cs/>
          <w:lang w:bidi="te"/>
        </w:rPr>
        <w:t>:</w:t>
      </w:r>
    </w:p>
    <w:p w14:paraId="63A36592" w14:textId="1F59A395" w:rsidR="004C30CF" w:rsidRDefault="009A2F72" w:rsidP="000D706E">
      <w:pPr>
        <w:pStyle w:val="Quotations"/>
        <w:rPr>
          <w:cs/>
          <w:lang w:bidi="te"/>
        </w:rPr>
      </w:pPr>
      <w:r w:rsidRPr="00F034E7">
        <w:rPr>
          <w:rFonts w:eastAsia="Gautami"/>
          <w:cs/>
          <w:lang w:bidi="te-IN"/>
        </w:rPr>
        <w:t>లేఖనమేమి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చెప్పుచున్నది</w:t>
      </w:r>
      <w:r w:rsidRPr="00F034E7">
        <w:rPr>
          <w:rFonts w:eastAsia="Gautami"/>
          <w:cs/>
          <w:lang w:bidi="te"/>
        </w:rPr>
        <w:t xml:space="preserve">? </w:t>
      </w:r>
      <w:r w:rsidRPr="00F034E7">
        <w:rPr>
          <w:rFonts w:eastAsia="Gautami"/>
          <w:cs/>
          <w:lang w:bidi="te-IN"/>
        </w:rPr>
        <w:t>అబ్రాహాము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నమ్మెను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  <w:lang w:bidi="te-IN"/>
        </w:rPr>
        <w:t>అది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అతనికి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నీతిగా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ఎంచబడెను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  <w:lang w:bidi="te-IN"/>
        </w:rPr>
        <w:t>పని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చేయువానికి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జీతము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ఋణమేగాని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దానమని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యెంచబడదు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పనిచేయక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  <w:lang w:bidi="te-IN"/>
        </w:rPr>
        <w:t>భక్తిహీనుని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నీతిమంతునిగా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తీర్చు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వానియందు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విశ్వాసముంచువానికి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వాని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విశ్వాసము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నీతిగా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ఎంచబడుచున్నది</w:t>
      </w:r>
      <w:r w:rsidRPr="00F034E7">
        <w:rPr>
          <w:rFonts w:eastAsia="Gautami"/>
          <w:cs/>
          <w:lang w:bidi="te"/>
        </w:rPr>
        <w:t xml:space="preserve"> (</w:t>
      </w:r>
      <w:r w:rsidRPr="00F034E7">
        <w:rPr>
          <w:rFonts w:eastAsia="Gautami"/>
          <w:cs/>
          <w:lang w:bidi="te-IN"/>
        </w:rPr>
        <w:t>రోమా</w:t>
      </w:r>
      <w:r w:rsidRPr="00F034E7">
        <w:rPr>
          <w:rFonts w:eastAsia="Gautami"/>
          <w:cs/>
          <w:lang w:bidi="te"/>
        </w:rPr>
        <w:t>. 4:3-5).</w:t>
      </w:r>
    </w:p>
    <w:p w14:paraId="54D9ABE2" w14:textId="13B845C7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వచనములలో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పౌలు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ఆది</w:t>
      </w:r>
      <w:r w:rsidR="00D928C8">
        <w:rPr>
          <w:rFonts w:eastAsia="Gautami" w:hint="cs"/>
          <w:cs/>
        </w:rPr>
        <w:t>కాండము</w:t>
      </w:r>
      <w:r w:rsidRPr="00F034E7">
        <w:rPr>
          <w:rFonts w:eastAsia="Gautami"/>
          <w:cs/>
          <w:lang w:bidi="te"/>
        </w:rPr>
        <w:t xml:space="preserve"> 15:6</w:t>
      </w:r>
      <w:r w:rsidRPr="00F034E7">
        <w:rPr>
          <w:rFonts w:eastAsia="Gautami"/>
          <w:cs/>
        </w:rPr>
        <w:t>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ఉపయోగించాడు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అక్కడ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అబ్రాహాము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ఆయన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వాగ్దానమును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నమ్మినప్పుడు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దానిని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అతనికి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నీతిగా</w:t>
      </w:r>
      <w:r w:rsidRPr="00F034E7">
        <w:rPr>
          <w:rFonts w:eastAsia="Gautami"/>
          <w:cs/>
          <w:lang w:bidi="te"/>
        </w:rPr>
        <w:t xml:space="preserve"> “</w:t>
      </w:r>
      <w:r w:rsidRPr="00F034E7">
        <w:rPr>
          <w:rFonts w:eastAsia="Gautami"/>
          <w:cs/>
        </w:rPr>
        <w:t>ఎంచాడు</w:t>
      </w:r>
      <w:r w:rsidRPr="00F034E7">
        <w:rPr>
          <w:rFonts w:eastAsia="Gautami"/>
          <w:cs/>
          <w:lang w:bidi="te"/>
        </w:rPr>
        <w:t xml:space="preserve">.” </w:t>
      </w:r>
      <w:r w:rsidRPr="00F034E7">
        <w:rPr>
          <w:rFonts w:eastAsia="Gautami"/>
          <w:cs/>
        </w:rPr>
        <w:t>అయితే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నిబంధన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వాక్యభాగమును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ఒక</w:t>
      </w:r>
      <w:r w:rsidRPr="00F034E7">
        <w:rPr>
          <w:rFonts w:eastAsia="Gautami"/>
          <w:cs/>
          <w:lang w:bidi="te"/>
        </w:rPr>
        <w:t xml:space="preserve"> </w:t>
      </w:r>
      <w:r w:rsidRPr="00514790">
        <w:rPr>
          <w:rFonts w:eastAsia="Gautami"/>
          <w:cs/>
        </w:rPr>
        <w:t>క్రమపద్ధతిని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ఉపయోగించి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పౌలు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వర్ణించిన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గమనించండి</w:t>
      </w:r>
      <w:r w:rsidRPr="00F034E7">
        <w:rPr>
          <w:rFonts w:eastAsia="Gautami"/>
          <w:cs/>
          <w:lang w:bidi="te"/>
        </w:rPr>
        <w:t xml:space="preserve">. 4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5 </w:t>
      </w:r>
      <w:r w:rsidRPr="00F034E7">
        <w:rPr>
          <w:rFonts w:eastAsia="Gautami"/>
          <w:cs/>
        </w:rPr>
        <w:t>వచనములలో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పౌలు</w:t>
      </w:r>
      <w:r w:rsidRPr="00F034E7">
        <w:rPr>
          <w:rFonts w:eastAsia="Gautami"/>
          <w:cs/>
          <w:lang w:bidi="te"/>
        </w:rPr>
        <w:t xml:space="preserve"> “</w:t>
      </w:r>
      <w:r w:rsidRPr="00F034E7">
        <w:rPr>
          <w:rFonts w:eastAsia="Gautami"/>
          <w:cs/>
        </w:rPr>
        <w:t>ఎంచుట</w:t>
      </w:r>
      <w:r w:rsidRPr="00F034E7">
        <w:rPr>
          <w:rFonts w:eastAsia="Gautami"/>
          <w:cs/>
          <w:lang w:bidi="te"/>
        </w:rPr>
        <w:t xml:space="preserve">,” </w:t>
      </w:r>
      <w:r w:rsidRPr="00F034E7">
        <w:rPr>
          <w:rFonts w:eastAsia="Gautami"/>
          <w:cs/>
        </w:rPr>
        <w:t>లేక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గ్రీకు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పదమైన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i/>
          <w:iCs/>
          <w:cs/>
        </w:rPr>
        <w:t>లోగిజోమయి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అనువదించబడునట్లు</w:t>
      </w:r>
      <w:r w:rsidRPr="00F034E7">
        <w:rPr>
          <w:rFonts w:eastAsia="Gautami"/>
          <w:cs/>
          <w:lang w:bidi="te"/>
        </w:rPr>
        <w:t xml:space="preserve"> “</w:t>
      </w:r>
      <w:r w:rsidRPr="00F034E7">
        <w:rPr>
          <w:rFonts w:eastAsia="Gautami"/>
          <w:cs/>
        </w:rPr>
        <w:t>పరిగణించుట</w:t>
      </w:r>
      <w:r w:rsidRPr="00F034E7">
        <w:rPr>
          <w:rFonts w:eastAsia="Gautami"/>
          <w:cs/>
          <w:lang w:bidi="te"/>
        </w:rPr>
        <w:t xml:space="preserve">” </w:t>
      </w:r>
      <w:r w:rsidRPr="00F034E7">
        <w:rPr>
          <w:rFonts w:eastAsia="Gautami"/>
          <w:cs/>
        </w:rPr>
        <w:t>అను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పదము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జాగ్రత్తగా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విశ్లేషించాడు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తాను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కలిగియున్న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గ్రీకు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జ్ఞానమును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ఉపయోగించి</w:t>
      </w:r>
      <w:r w:rsidRPr="00F034E7">
        <w:rPr>
          <w:rFonts w:eastAsia="Gautami"/>
          <w:cs/>
          <w:lang w:bidi="te"/>
        </w:rPr>
        <w:t>, “</w:t>
      </w:r>
      <w:r w:rsidRPr="00F034E7">
        <w:rPr>
          <w:rFonts w:eastAsia="Gautami"/>
          <w:cs/>
        </w:rPr>
        <w:t>జీతములు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ఒక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బహుమానముగా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ఎంచబడవుగాని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ఒక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బాధ్యతగా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ఎంచబడతాయి</w:t>
      </w:r>
      <w:r w:rsidRPr="00F034E7">
        <w:rPr>
          <w:rFonts w:eastAsia="Gautami"/>
          <w:cs/>
          <w:lang w:bidi="te"/>
        </w:rPr>
        <w:t xml:space="preserve">”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అతడు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వాదించాడు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అయితే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నమ్మువారికి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వారి</w:t>
      </w:r>
      <w:r w:rsidRPr="00F034E7">
        <w:rPr>
          <w:rFonts w:eastAsia="Gautami"/>
          <w:cs/>
          <w:lang w:bidi="te"/>
        </w:rPr>
        <w:t xml:space="preserve"> “</w:t>
      </w:r>
      <w:r w:rsidRPr="00F034E7">
        <w:rPr>
          <w:rFonts w:eastAsia="Gautami"/>
          <w:cs/>
        </w:rPr>
        <w:t>విశ్వాసము</w:t>
      </w:r>
      <w:r w:rsidRPr="00F034E7">
        <w:rPr>
          <w:rFonts w:eastAsia="Gautami"/>
          <w:cs/>
          <w:lang w:bidi="te"/>
        </w:rPr>
        <w:t xml:space="preserve">” — </w:t>
      </w:r>
      <w:r w:rsidRPr="00F034E7">
        <w:rPr>
          <w:rFonts w:eastAsia="Gautami"/>
          <w:cs/>
        </w:rPr>
        <w:t>క్రియలు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కాదు</w:t>
      </w:r>
      <w:r w:rsidRPr="00F034E7">
        <w:rPr>
          <w:rFonts w:eastAsia="Gautami"/>
          <w:cs/>
          <w:lang w:bidi="te"/>
        </w:rPr>
        <w:t xml:space="preserve"> — “</w:t>
      </w:r>
      <w:r w:rsidRPr="00F034E7">
        <w:rPr>
          <w:rFonts w:eastAsia="Gautami"/>
          <w:cs/>
        </w:rPr>
        <w:t>నీతిగా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ఎంచబడుతుంది</w:t>
      </w:r>
      <w:r w:rsidRPr="00F034E7">
        <w:rPr>
          <w:rFonts w:eastAsia="Gautami"/>
          <w:cs/>
          <w:lang w:bidi="te"/>
        </w:rPr>
        <w:t xml:space="preserve">”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అతడు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గుర్తించాడు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కాబట్టి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తర్కము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ఆధారంగా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అబ్రాహామునకు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నీతి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విశ్వాసము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ద్వారా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ఉచిత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బహుమానముగా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ఎంచబడినది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ఆది</w:t>
      </w:r>
      <w:r w:rsidRPr="00F034E7">
        <w:rPr>
          <w:rFonts w:eastAsia="Gautami"/>
          <w:cs/>
          <w:lang w:bidi="te"/>
        </w:rPr>
        <w:t xml:space="preserve">. 15:16 </w:t>
      </w:r>
      <w:r w:rsidRPr="00F034E7">
        <w:rPr>
          <w:rFonts w:eastAsia="Gautami"/>
          <w:cs/>
        </w:rPr>
        <w:t>సూచిస్తుంది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అతడు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నిర్థారించాడు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ఇక్కడ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అపొస్తలుడైన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పౌలు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ఆదికాండము</w:t>
      </w:r>
      <w:r w:rsidRPr="00F034E7">
        <w:rPr>
          <w:rFonts w:eastAsia="Gautami"/>
          <w:cs/>
          <w:lang w:bidi="te"/>
        </w:rPr>
        <w:t xml:space="preserve"> 15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ఖచ్చితమైన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వాస్తవిక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తార్కిక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విశ్లేషణను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చేశాడు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చూచుట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అంత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కష్టమైన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కాదు</w:t>
      </w:r>
      <w:r w:rsidRPr="00F034E7">
        <w:rPr>
          <w:rFonts w:eastAsia="Gautami"/>
          <w:cs/>
          <w:lang w:bidi="te"/>
        </w:rPr>
        <w:t>.</w:t>
      </w:r>
    </w:p>
    <w:p w14:paraId="532E9990" w14:textId="482A241D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ఒక్క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ఉదాహరణ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తెలియజేయుచున్నట్లు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మరలా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రచయితలు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జాగ్రత్తగా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వ్యాఖ్యానించారు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స్థిరముగా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నాటబడియున్నది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పట్ల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ధోరణి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సూచిస్తుంది</w:t>
      </w:r>
      <w:r w:rsidRPr="00F034E7">
        <w:rPr>
          <w:rFonts w:eastAsia="Gautami"/>
          <w:cs/>
          <w:lang w:bidi="te"/>
        </w:rPr>
        <w:t>.</w:t>
      </w:r>
    </w:p>
    <w:p w14:paraId="00600046" w14:textId="4F389147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మూలములను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దృష్టిలో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ఉంచుకొని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ఇట్టి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వ్యాఖ్యానమునకు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కొన్ని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చారిత్రిక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ఉదాహరణలను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క్లుప్తంగా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చూద్దాము</w:t>
      </w:r>
      <w:r w:rsidRPr="00F034E7">
        <w:rPr>
          <w:rFonts w:eastAsia="Gautami"/>
          <w:cs/>
          <w:lang w:bidi="te"/>
        </w:rPr>
        <w:t>.</w:t>
      </w:r>
    </w:p>
    <w:p w14:paraId="01DC71B1" w14:textId="23549EE2" w:rsidR="004C30CF" w:rsidRDefault="009A2F72" w:rsidP="009A2F72">
      <w:pPr>
        <w:pStyle w:val="PanelHeading"/>
        <w:rPr>
          <w:cs/>
          <w:lang w:bidi="te"/>
        </w:rPr>
      </w:pPr>
      <w:bookmarkStart w:id="20" w:name="_Toc55805524"/>
      <w:bookmarkStart w:id="21" w:name="_Toc63080886"/>
      <w:r>
        <w:rPr>
          <w:rFonts w:eastAsia="Gautami"/>
          <w:cs/>
          <w:lang w:bidi="te-IN"/>
        </w:rPr>
        <w:lastRenderedPageBreak/>
        <w:t>ఉదాహరణములు</w:t>
      </w:r>
      <w:bookmarkEnd w:id="20"/>
      <w:bookmarkEnd w:id="21"/>
    </w:p>
    <w:p w14:paraId="5EAA312A" w14:textId="3A3CF2BA" w:rsidR="00553F8F" w:rsidRDefault="009A2F72" w:rsidP="004C30CF">
      <w:pPr>
        <w:pStyle w:val="BodyText0"/>
        <w:rPr>
          <w:rFonts w:eastAsia="Gautami"/>
          <w:cs/>
          <w:lang w:bidi="te"/>
        </w:rPr>
      </w:pPr>
      <w:r w:rsidRPr="00F034E7">
        <w:rPr>
          <w:rFonts w:eastAsia="Gautami"/>
          <w:cs/>
        </w:rPr>
        <w:t>సంఘ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పితరుల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కాలములో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క్రీ</w:t>
      </w:r>
      <w:r w:rsidRPr="00F034E7">
        <w:rPr>
          <w:rFonts w:eastAsia="Gautami"/>
          <w:cs/>
          <w:lang w:bidi="te"/>
        </w:rPr>
        <w:t>.</w:t>
      </w:r>
      <w:r w:rsidRPr="00F034E7">
        <w:rPr>
          <w:rFonts w:eastAsia="Gautami"/>
          <w:cs/>
        </w:rPr>
        <w:t>శ</w:t>
      </w:r>
      <w:r w:rsidRPr="00F034E7">
        <w:rPr>
          <w:rFonts w:eastAsia="Gautami"/>
          <w:cs/>
          <w:lang w:bidi="te"/>
        </w:rPr>
        <w:t xml:space="preserve">. 185 </w:t>
      </w:r>
      <w:r w:rsidRPr="00F034E7">
        <w:rPr>
          <w:rFonts w:eastAsia="Gautami"/>
          <w:cs/>
        </w:rPr>
        <w:t>నుండి</w:t>
      </w:r>
      <w:r w:rsidRPr="00F034E7">
        <w:rPr>
          <w:rFonts w:eastAsia="Gautami"/>
          <w:cs/>
          <w:lang w:bidi="te"/>
        </w:rPr>
        <w:t xml:space="preserve"> 254 </w:t>
      </w:r>
      <w:r w:rsidRPr="00F034E7">
        <w:rPr>
          <w:rFonts w:eastAsia="Gautami"/>
          <w:cs/>
        </w:rPr>
        <w:t>వరకు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నివసించిన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అలగ్జేంద్రియకు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చెందిన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ఓరిగన్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వ్యాఖ్యానములో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అత్యంత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ప్రాముఖ్యమైన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వారిలో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ఒకరిగా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ఉన్నాడు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పాఠంలో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తరువాత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చూడబోవుచున్నట్లు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ఓరిగన్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దాటి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వెళ్లాడుగాని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వాస్తవిక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తార్కిక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విశ్లేషణ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తనను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తాను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సమర్పించుకున్నాడు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ఉదాహరణకు</w:t>
      </w:r>
      <w:r w:rsidRPr="00F034E7">
        <w:rPr>
          <w:rFonts w:eastAsia="Gautami"/>
          <w:cs/>
          <w:lang w:bidi="te"/>
        </w:rPr>
        <w:t xml:space="preserve">, </w:t>
      </w:r>
      <w:r w:rsidRPr="00514790">
        <w:rPr>
          <w:rFonts w:eastAsia="Gautami"/>
          <w:i/>
          <w:iCs/>
          <w:cs/>
        </w:rPr>
        <w:t>హెక్సప్ల</w:t>
      </w:r>
      <w:r w:rsidRPr="00F034E7">
        <w:rPr>
          <w:rFonts w:eastAsia="Gautami"/>
          <w:i/>
          <w:iCs/>
          <w:cs/>
          <w:lang w:bidi="te"/>
        </w:rPr>
        <w:t xml:space="preserve"> </w:t>
      </w:r>
      <w:r w:rsidRPr="00F034E7">
        <w:rPr>
          <w:rFonts w:eastAsia="Gautami"/>
          <w:cs/>
        </w:rPr>
        <w:t>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సృష్టించుట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ఓరిగన్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గొప్ప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సాధ్యతలలో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ఒకటైయున్నది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ఇది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నిబంధన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హెబ్రీ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గ్రీకు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వెర్షన్లలోని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ఒకొక్క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పదమును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పోల్చి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అతడు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వ్రాసిన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వేల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పేజీలు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యాబై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వాల్యూంలు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కలిగిన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సాహిత్యమైయున్నది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కొన్ని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శతాబ్దముల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తరువాత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కనుమరుగైపోయినప్పటికీ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ఆదిమ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సంఘ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చరిత్రలో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వ్యాఖ్యానమునకు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ఒక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విశేషమైన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ఉదాహరణగా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ఉన్నది</w:t>
      </w:r>
      <w:r w:rsidRPr="00F034E7">
        <w:rPr>
          <w:rFonts w:eastAsia="Gautami"/>
          <w:cs/>
          <w:lang w:bidi="te"/>
        </w:rPr>
        <w:t>.</w:t>
      </w:r>
    </w:p>
    <w:p w14:paraId="08CA4462" w14:textId="123C9C18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లేఖనము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అభివృద్ధి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చేయుటను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ఇతర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ప్రాముఖ్యమైన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ఉదాహరణలు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ఓరిగన్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దినముల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తరువాత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జరిగాయి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ఉదాహరణకు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క్రీ</w:t>
      </w:r>
      <w:r w:rsidRPr="00F034E7">
        <w:rPr>
          <w:rFonts w:eastAsia="Gautami"/>
          <w:cs/>
          <w:lang w:bidi="te"/>
        </w:rPr>
        <w:t>.</w:t>
      </w:r>
      <w:r w:rsidRPr="00F034E7">
        <w:rPr>
          <w:rFonts w:eastAsia="Gautami"/>
          <w:cs/>
        </w:rPr>
        <w:t>శ</w:t>
      </w:r>
      <w:r w:rsidRPr="00F034E7">
        <w:rPr>
          <w:rFonts w:eastAsia="Gautami"/>
          <w:cs/>
          <w:lang w:bidi="te"/>
        </w:rPr>
        <w:t xml:space="preserve">. 354 </w:t>
      </w:r>
      <w:r w:rsidRPr="00F034E7">
        <w:rPr>
          <w:rFonts w:eastAsia="Gautami"/>
          <w:cs/>
        </w:rPr>
        <w:t>నుండి</w:t>
      </w:r>
      <w:r w:rsidRPr="00F034E7">
        <w:rPr>
          <w:rFonts w:eastAsia="Gautami"/>
          <w:cs/>
          <w:lang w:bidi="te"/>
        </w:rPr>
        <w:t xml:space="preserve"> 430 </w:t>
      </w:r>
      <w:r w:rsidRPr="00F034E7">
        <w:rPr>
          <w:rFonts w:eastAsia="Gautami"/>
          <w:cs/>
        </w:rPr>
        <w:t>మధ్య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కాలములో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జీవించిన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హిప్పోకు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చెందిన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అగస్టిన్</w:t>
      </w:r>
      <w:r w:rsidRPr="00F034E7">
        <w:rPr>
          <w:rFonts w:eastAsia="Gautami"/>
          <w:cs/>
          <w:lang w:bidi="te"/>
        </w:rPr>
        <w:t>,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జాగ్రత్తతో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కూడిన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కొన్నిసార్లు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కఠిన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పరిశ్రమతో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కూడిన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వాస్తవిక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తార్కిక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అనువాదము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దృష్టిపెట్టుటను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కొనసాగించాడు</w:t>
      </w:r>
      <w:r w:rsidRPr="00F034E7">
        <w:rPr>
          <w:rFonts w:eastAsia="Gautami"/>
          <w:cs/>
          <w:lang w:bidi="te"/>
        </w:rPr>
        <w:t xml:space="preserve">. 1225 </w:t>
      </w:r>
      <w:r w:rsidRPr="00F034E7">
        <w:rPr>
          <w:rFonts w:eastAsia="Gautami"/>
          <w:cs/>
        </w:rPr>
        <w:t>నుండి</w:t>
      </w:r>
      <w:r w:rsidRPr="00F034E7">
        <w:rPr>
          <w:rFonts w:eastAsia="Gautami"/>
          <w:cs/>
          <w:lang w:bidi="te"/>
        </w:rPr>
        <w:t xml:space="preserve"> 1274 </w:t>
      </w:r>
      <w:r w:rsidRPr="00F034E7">
        <w:rPr>
          <w:rFonts w:eastAsia="Gautami"/>
          <w:cs/>
        </w:rPr>
        <w:t>మధ్య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కాలములో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నివసించిన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థామస్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అక్వినాస్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కాలము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నాటికి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పశ్చిమ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క్రైస్తవ్యములోని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ఆరిస్టొటిల్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తార్కిక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తర్కవాదము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ప్రభావమును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ప్రతిబింబించింది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అక్వినాస్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అతని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అనుచరులు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కఠినమైన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అనుభావిక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తార్కిక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విశ్లేషణను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ఉపయోగించారు</w:t>
      </w:r>
      <w:r w:rsidRPr="00F034E7">
        <w:rPr>
          <w:rFonts w:eastAsia="Gautami"/>
          <w:cs/>
          <w:lang w:bidi="te"/>
        </w:rPr>
        <w:t>.</w:t>
      </w:r>
    </w:p>
    <w:p w14:paraId="79FA9FFB" w14:textId="378C08DB" w:rsidR="004C30CF" w:rsidRPr="00C511F7" w:rsidRDefault="009A2F72" w:rsidP="004C30CF">
      <w:pPr>
        <w:pStyle w:val="BodyText0"/>
        <w:rPr>
          <w:cs/>
          <w:lang w:val="en-IN" w:bidi="te"/>
        </w:rPr>
      </w:pPr>
      <w:r w:rsidRPr="00F034E7">
        <w:rPr>
          <w:rFonts w:eastAsia="Gautami"/>
          <w:cs/>
        </w:rPr>
        <w:t>విచారకరముగా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సంఘ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చరిత్రలో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అప్పటి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అక్షరాస్యత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తక్కువగా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ఉండేది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అలాగే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ఇతర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గ్రంథములు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విరిగిగా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అందుబాటులో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ఉండేవి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కాదు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కాబట్టి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ఆధిక్యతగల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కొందరు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మాత్రమే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అధ్యయనం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చేసేవారు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ఫలితంగా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సామాన్య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ప్రజలు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చేసుకొను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సంఘములోని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అధికారులు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నియంత్రించేవారు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అయితే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సందర్భములో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సంఘము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ఆధిపత్యముతో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పాటుగా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అనేకమంది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పండితులు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మరింత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క్లిష్టమైన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విశ్లేషణ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ద్వారా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వ్యాఖ్యానించుట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ఆరంభించారు</w:t>
      </w:r>
      <w:r w:rsidRPr="00F034E7">
        <w:rPr>
          <w:rFonts w:eastAsia="Gautami"/>
          <w:cs/>
          <w:lang w:bidi="te"/>
        </w:rPr>
        <w:t>.</w:t>
      </w:r>
    </w:p>
    <w:p w14:paraId="51EBB3C5" w14:textId="748543EE" w:rsidR="00553F8F" w:rsidRDefault="009A2F72" w:rsidP="004C30CF">
      <w:pPr>
        <w:pStyle w:val="BodyText0"/>
        <w:rPr>
          <w:rFonts w:eastAsia="Gautami"/>
          <w:cs/>
          <w:lang w:bidi="te"/>
        </w:rPr>
      </w:pP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దిశలో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మొదటి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అడుగులు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పునరుజ్జీవనోద్యమ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కాలములో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ఆరంభమయ్యాయి</w:t>
      </w:r>
      <w:r w:rsidRPr="00F034E7">
        <w:rPr>
          <w:rFonts w:eastAsia="Gautami"/>
          <w:cs/>
          <w:lang w:bidi="te"/>
        </w:rPr>
        <w:t>. 1204</w:t>
      </w:r>
      <w:r w:rsidRPr="00F034E7">
        <w:rPr>
          <w:rFonts w:eastAsia="Gautami"/>
          <w:cs/>
        </w:rPr>
        <w:t>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జరిగిన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నాల్గవ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క్రూసేడ్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కాన్స్టంట్నోపెల్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పతనమైన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తరువాత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అక్కడ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భద్రపరచబడిన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సాంప్రదాయిక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ప్రతులను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పాశ్చాత్యమునకు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తీసుకొని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వచ్చారు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అయితే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సంఘ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బోధనల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దృష్ట్యా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పురాతన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ప్రతుల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ప్రాముఖ్యతను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వ్యాఖ్యానించుటకు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బదులుగా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పునరుజ్జీవనోద్యమ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పండితులు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జాగ్రత్తగా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వాటి</w:t>
      </w:r>
      <w:r w:rsidRPr="00F034E7">
        <w:rPr>
          <w:rFonts w:eastAsia="Gautami"/>
          <w:cs/>
          <w:lang w:bidi="te"/>
        </w:rPr>
        <w:t xml:space="preserve"> </w:t>
      </w:r>
      <w:r w:rsidRPr="00BD3ECD">
        <w:rPr>
          <w:rFonts w:eastAsia="Gautami"/>
          <w:cs/>
        </w:rPr>
        <w:t>వ్యాకరణమును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పురాతన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చారిత్రిక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నేపథ్యములను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విశ్లేషించుట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ద్వారా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ప్రతులను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చేసుకొనుటకు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ప్రయత్నించారు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సుమారుగా</w:t>
      </w:r>
      <w:r w:rsidRPr="00F034E7">
        <w:rPr>
          <w:rFonts w:eastAsia="Gautami"/>
          <w:cs/>
          <w:lang w:bidi="te"/>
        </w:rPr>
        <w:t xml:space="preserve"> 1450</w:t>
      </w:r>
      <w:r w:rsidRPr="00F034E7">
        <w:rPr>
          <w:rFonts w:eastAsia="Gautami"/>
          <w:cs/>
        </w:rPr>
        <w:t>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ఉపయోగములోనికి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వచ్చిన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గుటేన్బెర్గ్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ముద్రణ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యంత్రము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సహాయముతో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పునరుజ్జీవనోద్యములో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జరిగిన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పరిశోధనలు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విరివిగా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అందుబాటులోనికి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వచ్చాయి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ఫలితంగా</w:t>
      </w:r>
      <w:r w:rsidRPr="00F034E7">
        <w:rPr>
          <w:rFonts w:eastAsia="Gautami"/>
          <w:cs/>
          <w:lang w:bidi="te"/>
        </w:rPr>
        <w:t xml:space="preserve">, 1466 </w:t>
      </w:r>
      <w:r w:rsidRPr="00F034E7">
        <w:rPr>
          <w:rFonts w:eastAsia="Gautami"/>
          <w:cs/>
        </w:rPr>
        <w:t>నుండి</w:t>
      </w:r>
      <w:r w:rsidRPr="00F034E7">
        <w:rPr>
          <w:rFonts w:eastAsia="Gautami"/>
          <w:cs/>
          <w:lang w:bidi="te"/>
        </w:rPr>
        <w:t xml:space="preserve"> 1536 </w:t>
      </w:r>
      <w:r w:rsidRPr="00F034E7">
        <w:rPr>
          <w:rFonts w:eastAsia="Gautami"/>
          <w:cs/>
        </w:rPr>
        <w:t>మధ్య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కాలములో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నివసించిన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ఎరాస్మస్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వంటి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lastRenderedPageBreak/>
        <w:t>ప్రాముఖ్యమైన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వ్యక్తులు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తమ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దినములలో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నివసించిన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ప్రజలను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వైపుకు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ఎక్కువగా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నడిపించారు</w:t>
      </w:r>
      <w:r w:rsidRPr="00F034E7">
        <w:rPr>
          <w:rFonts w:eastAsia="Gautami"/>
          <w:cs/>
          <w:lang w:bidi="te"/>
        </w:rPr>
        <w:t>.</w:t>
      </w:r>
    </w:p>
    <w:p w14:paraId="0BB453F5" w14:textId="7D2E4E78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పదహారవ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శతాబ్దములో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జరిగిన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ప్రొటెస్టెంట్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సంస్కరణ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మరింత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బలపరచింది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పునరుజ్జీవనోద్యమము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బాటను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అనుసరించి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ఆరంభ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ప్రొటెస్టెంట్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నాయకులైన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మార్టిన్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లూథర్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అల్రిచ్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జ్విన్గ్లి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జాన్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కెల్విన్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సంఘ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సిద్ధాంతముల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ఆధిపత్యమును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బలముగా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తిరస్కరించారు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బదులుగా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వ్యాకరణము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చారిత్రిక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నేపథ్యముల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విశ్లేషణ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ద్వారా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నిర్థారించబ</w:t>
      </w:r>
      <w:r w:rsidR="00D928C8">
        <w:rPr>
          <w:rFonts w:eastAsia="Gautami" w:hint="cs"/>
          <w:cs/>
        </w:rPr>
        <w:t>డా</w:t>
      </w:r>
      <w:r w:rsidR="00D928C8">
        <w:rPr>
          <w:rFonts w:eastAsia="Gautami"/>
          <w:cs/>
        </w:rPr>
        <w:t>ల</w:t>
      </w:r>
      <w:r w:rsidRPr="00F034E7">
        <w:rPr>
          <w:rFonts w:eastAsia="Gautami"/>
          <w:cs/>
        </w:rPr>
        <w:t>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ఉద్ఘాటించారు</w:t>
      </w:r>
      <w:r w:rsidRPr="00F034E7">
        <w:rPr>
          <w:rFonts w:eastAsia="Gautami"/>
          <w:cs/>
          <w:lang w:bidi="te"/>
        </w:rPr>
        <w:t>.</w:t>
      </w:r>
    </w:p>
    <w:p w14:paraId="10AAED5C" w14:textId="63A2F217" w:rsidR="004C30CF" w:rsidRDefault="009A2F72" w:rsidP="004C30CF">
      <w:pPr>
        <w:pStyle w:val="BodyText0"/>
        <w:rPr>
          <w:cs/>
        </w:rPr>
      </w:pPr>
      <w:r w:rsidRPr="00F034E7">
        <w:rPr>
          <w:rFonts w:eastAsia="Gautami"/>
          <w:cs/>
        </w:rPr>
        <w:t>ఆరంభ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ప్రొటెస్టెంట్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ఉద్ఘాటనతో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పాటు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సుపరిచిత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సిద్ధాంతమైన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i/>
          <w:iCs/>
          <w:cs/>
        </w:rPr>
        <w:t>సొల</w:t>
      </w:r>
      <w:r w:rsidRPr="00F034E7">
        <w:rPr>
          <w:rFonts w:eastAsia="Gautami"/>
          <w:i/>
          <w:iCs/>
          <w:cs/>
          <w:lang w:bidi="te"/>
        </w:rPr>
        <w:t xml:space="preserve"> </w:t>
      </w:r>
      <w:r w:rsidRPr="00F034E7">
        <w:rPr>
          <w:rFonts w:eastAsia="Gautami"/>
          <w:i/>
          <w:iCs/>
          <w:cs/>
        </w:rPr>
        <w:t>స్క్రిప్చుర</w:t>
      </w:r>
      <w:r w:rsidRPr="00F034E7">
        <w:rPr>
          <w:rFonts w:eastAsia="Gautami"/>
          <w:i/>
          <w:iCs/>
          <w:cs/>
          <w:lang w:bidi="te"/>
        </w:rPr>
        <w:t xml:space="preserve">, </w:t>
      </w:r>
      <w:r w:rsidRPr="00F034E7">
        <w:rPr>
          <w:rFonts w:eastAsia="Gautami"/>
          <w:cs/>
          <w:lang w:bidi="te"/>
        </w:rPr>
        <w:t>“</w:t>
      </w:r>
      <w:r w:rsidRPr="00F034E7">
        <w:rPr>
          <w:rFonts w:eastAsia="Gautami"/>
          <w:cs/>
        </w:rPr>
        <w:t>లేఖనము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మాత్రమే</w:t>
      </w:r>
      <w:r w:rsidRPr="00F034E7">
        <w:rPr>
          <w:rFonts w:eastAsia="Gautami"/>
          <w:cs/>
          <w:lang w:bidi="te"/>
        </w:rPr>
        <w:t xml:space="preserve">,” </w:t>
      </w:r>
      <w:r w:rsidRPr="00F034E7">
        <w:rPr>
          <w:rFonts w:eastAsia="Gautami"/>
          <w:cs/>
        </w:rPr>
        <w:t>మీద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దృష్టిపెట్టారు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గుర్తుంచుకొనుట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ప్రాముఖ్యమైయున్నది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మాత్రమే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నిస్సందేహమైన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అధికారమైయున్నది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అనగా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మిగిలినవన్ని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నిర్ణయించుటకు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ఉపయోగించవలసిన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సర్వోన్నతమైన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అధికారమైయున్నదని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ప్రొటెస్టెంట్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గ్రహించారు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అధికారము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ఆధిక్యత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పట్ల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సమర్పణ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లేఖనముల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పొరపాటుపడని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వ్యాఖ్యానకర్త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మాత్రమే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తెలియజేస్తుంది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కాబట్టి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దాని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పురాతన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చారిత్రిక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నేపథ్యములో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దాని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వ్యాకరణము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తార్కికమైన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ఖచ్చితమైన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విశ్లేషణ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ద్వారా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చేసుకొనుట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కంటే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మరొక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ప్రాముఖ్యమైన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విషయము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ఏమి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ఆరంభ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ప్రొటెస్టెంట్లకు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ఉండలేదు</w:t>
      </w:r>
      <w:r w:rsidRPr="00F034E7">
        <w:rPr>
          <w:rFonts w:eastAsia="Gautami"/>
          <w:cs/>
          <w:lang w:bidi="te"/>
        </w:rPr>
        <w:t>.</w:t>
      </w:r>
    </w:p>
    <w:p w14:paraId="26E5690A" w14:textId="719B0886" w:rsidR="00553F8F" w:rsidRDefault="009A2F72" w:rsidP="004C30CF">
      <w:pPr>
        <w:pStyle w:val="BodyText0"/>
        <w:rPr>
          <w:rFonts w:eastAsia="Gautami"/>
          <w:cs/>
          <w:lang w:bidi="te"/>
        </w:rPr>
      </w:pPr>
      <w:r w:rsidRPr="00F034E7">
        <w:rPr>
          <w:rFonts w:eastAsia="Gautami"/>
          <w:cs/>
        </w:rPr>
        <w:t>పదిహేడవ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పద్దెనిమిదవ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శతాబ్దములలో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పశ్చిమ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ఐరోపాలో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జరిగిన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జ్ఞానోదయము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ఉన్నవాటితో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సహా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అన్ని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సత్యములను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విశ్లేషించుటకు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ఆధునిక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వాస్తవిక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తార్కిక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ప్రామాణికతలను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ఉద్ఘాటించుట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ద్వారా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మరింత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బలపరచింది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భూవిజ్ఞానశాస్త్రజ్ఞులు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పురావస్తుశాస్త్రజ్ఞులు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ఇతర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ఆధునిక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శాస్త్రజ్ఞులను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పోలిన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విధముగానే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పండితులు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ప్రామాణికతలను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అధ్యయనమునకు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జాగ్రత్తగా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అనువర్తించారు</w:t>
      </w:r>
      <w:r w:rsidRPr="00F034E7">
        <w:rPr>
          <w:rFonts w:eastAsia="Gautami"/>
          <w:cs/>
          <w:lang w:bidi="te"/>
        </w:rPr>
        <w:t>.</w:t>
      </w:r>
    </w:p>
    <w:p w14:paraId="35F3F7F4" w14:textId="5E54ADC3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పట్ల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ధోరణి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శతాబ్దములుగా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విధాలుగా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అభివృద్ధి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చెందింది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అయితే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ఎంతో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కొంత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వరకు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ఆధునిక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పండితులు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రెండు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ప్రధానమైన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మార్గములను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అనుసరించారు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ఒక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వైపున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ప్రఖ్యాతిగాంచిన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విద్యాసంస్థలలోని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వ్యాఖ్యానకర్తలలో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ఎక్కువమంది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విమర్శనాత్మక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అధ్యయనములు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పిలువబడుదానిని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అనుసరించారు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విస్తృతముగా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మాట్లాడితే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విమర్శనాత్మక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పండితులు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సాంప్రదాయిక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ప్రొటెస్టెంట్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సిద్ధాంతమైన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సొల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స్క్రిప్చురను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తిరస్కరించి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సత్యమును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వివేచించుటకు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కేవలం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తర్కము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విశ్లేషణను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మాత్రమే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అత్యున్నతమైన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పరిమాణముగా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పరిగణించారు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చాలావరకు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లేఖనములు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మానవాళిని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లోకమును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పురాతన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ప్రాచీన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ఆధారయోగ్యము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అభిప్రాయములకు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ప్రాతినిధ్యం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వహిస్తాయి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విమర్శనాత్మక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వ్యాఖ్యానకర్తలు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నిర్థారించారు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అభిప్రాయములో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ఆధునిక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ప్రజలు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నుండి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కొన్ని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విధాలుగా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లాభమును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పొందగలరుగాని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లేఖనములను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ఎలాంటి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అభిప్రాయమైనా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బోధనల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మీదగాక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పరిశోధన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ఆధారపడియుండాలి</w:t>
      </w:r>
      <w:r w:rsidRPr="00F034E7">
        <w:rPr>
          <w:rFonts w:eastAsia="Gautami"/>
          <w:cs/>
          <w:lang w:bidi="te"/>
        </w:rPr>
        <w:t>.</w:t>
      </w:r>
    </w:p>
    <w:p w14:paraId="4D9066EB" w14:textId="070B7A04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lastRenderedPageBreak/>
        <w:t>మరొకవైపున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ఇతర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నిపుణులు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ఆధునిక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ఇవాంజెలికల్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అధ్యయనములు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పిలచు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మార్గమును</w:t>
      </w:r>
      <w:r w:rsidRPr="00F034E7">
        <w:rPr>
          <w:rFonts w:eastAsia="Gautami"/>
          <w:cs/>
          <w:lang w:bidi="te"/>
        </w:rPr>
        <w:t xml:space="preserve"> </w:t>
      </w:r>
      <w:r w:rsidRPr="00BD3ECD">
        <w:rPr>
          <w:rFonts w:eastAsia="Gautami"/>
          <w:cs/>
        </w:rPr>
        <w:t>అనుసరించారు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మాత్రమే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నిస్సందేహమైన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విశ్వాస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జీవిత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నియమమైయున్నదని</w:t>
      </w:r>
      <w:r w:rsidRPr="00F034E7">
        <w:rPr>
          <w:rFonts w:eastAsia="Gautami"/>
          <w:cs/>
          <w:lang w:bidi="te"/>
        </w:rPr>
        <w:t xml:space="preserve"> </w:t>
      </w:r>
      <w:r w:rsidR="00C823B4">
        <w:rPr>
          <w:rFonts w:eastAsia="Gautami" w:hint="cs"/>
          <w:cs/>
        </w:rPr>
        <w:t>ఇ</w:t>
      </w:r>
      <w:r w:rsidRPr="00F034E7">
        <w:rPr>
          <w:rFonts w:eastAsia="Gautami"/>
          <w:cs/>
        </w:rPr>
        <w:t>వాంజెలికల్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పండితులు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ఉద్ఘాటించారు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వారు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వాస్తవిక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తార్కిక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విశ్లేషణను</w:t>
      </w:r>
      <w:r w:rsidRPr="00F034E7">
        <w:rPr>
          <w:rFonts w:eastAsia="Gautami"/>
          <w:cs/>
          <w:lang w:bidi="te"/>
        </w:rPr>
        <w:t xml:space="preserve"> </w:t>
      </w:r>
      <w:r w:rsidRPr="00BD3ECD">
        <w:rPr>
          <w:rFonts w:eastAsia="Gautami"/>
          <w:cs/>
        </w:rPr>
        <w:t>తిరస్కరించరు</w:t>
      </w:r>
      <w:r w:rsidRPr="00F034E7">
        <w:rPr>
          <w:rFonts w:eastAsia="Gautami"/>
          <w:cs/>
          <w:lang w:bidi="te"/>
        </w:rPr>
        <w:t xml:space="preserve">; </w:t>
      </w:r>
      <w:r w:rsidRPr="00F034E7">
        <w:rPr>
          <w:rFonts w:eastAsia="Gautami"/>
          <w:cs/>
        </w:rPr>
        <w:t>బైబిలునకు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విశ్లేషణను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తీవ్రముగా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అనువర్తించుటను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పూర్తిగా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ఆమోదిస్తారు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అయినను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అట్టి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విశ్లేషణ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బోధలను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స్పష్టముగా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వ్యతిరేకించినప్పుడు</w:t>
      </w:r>
      <w:r w:rsidRPr="00F034E7">
        <w:rPr>
          <w:rFonts w:eastAsia="Gautami"/>
          <w:cs/>
          <w:lang w:bidi="te"/>
        </w:rPr>
        <w:t xml:space="preserve">, </w:t>
      </w:r>
      <w:r w:rsidR="00190096">
        <w:rPr>
          <w:rFonts w:eastAsia="Gautami" w:hint="cs"/>
          <w:cs/>
        </w:rPr>
        <w:t>ఇ</w:t>
      </w:r>
      <w:r w:rsidRPr="00F034E7">
        <w:rPr>
          <w:rFonts w:eastAsia="Gautami"/>
          <w:cs/>
        </w:rPr>
        <w:t>వాంజెలికల్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పండితులు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అధికారముగా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హృదయపూర్వకముగా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సమర్పించుకుంటారు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పాఠములన్నిటిలో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చూడబోవుచున్నట్లు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పాఠ్యక్రమము</w:t>
      </w:r>
      <w:r w:rsidRPr="00F034E7">
        <w:rPr>
          <w:rFonts w:eastAsia="Gautami"/>
          <w:cs/>
          <w:lang w:bidi="te"/>
        </w:rPr>
        <w:t xml:space="preserve"> </w:t>
      </w:r>
      <w:r w:rsidR="00190096">
        <w:rPr>
          <w:rFonts w:eastAsia="Gautami" w:hint="cs"/>
          <w:cs/>
        </w:rPr>
        <w:t>ఇ</w:t>
      </w:r>
      <w:r w:rsidRPr="00F034E7">
        <w:rPr>
          <w:rFonts w:eastAsia="Gautami"/>
          <w:cs/>
        </w:rPr>
        <w:t>వాంజెలికల్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మార్గమును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అనుసరిస్తుంది</w:t>
      </w:r>
      <w:r w:rsidRPr="00F034E7">
        <w:rPr>
          <w:rFonts w:eastAsia="Gautami"/>
          <w:cs/>
          <w:lang w:bidi="te"/>
        </w:rPr>
        <w:t>.</w:t>
      </w:r>
    </w:p>
    <w:p w14:paraId="30A46186" w14:textId="60ED34B2" w:rsidR="00553F8F" w:rsidRDefault="009A2F72" w:rsidP="004C30CF">
      <w:pPr>
        <w:pStyle w:val="Quotations"/>
        <w:rPr>
          <w:rFonts w:eastAsia="Gautami"/>
          <w:cs/>
          <w:lang w:bidi="te"/>
        </w:rPr>
      </w:pPr>
      <w:r w:rsidRPr="00207A1A">
        <w:rPr>
          <w:rFonts w:eastAsia="Gautami"/>
          <w:cs/>
          <w:lang w:bidi="te-IN"/>
        </w:rPr>
        <w:t>ఒక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క్రైస్తవునికి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ముఖ్యముగా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ప్రొటెస్టెంట్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క్రైస్తవునికి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లేఖన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అధికారమునకు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సమర్పించుకొనియుండుట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చాలా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ప్రాముఖ్యమైన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విషయమైయున్నది</w:t>
      </w:r>
      <w:r w:rsidRPr="00207A1A">
        <w:rPr>
          <w:rFonts w:eastAsia="Gautami"/>
          <w:cs/>
          <w:lang w:bidi="te"/>
        </w:rPr>
        <w:t xml:space="preserve">... </w:t>
      </w:r>
      <w:r w:rsidRPr="00207A1A">
        <w:rPr>
          <w:rFonts w:eastAsia="Gautami"/>
          <w:cs/>
          <w:lang w:bidi="te-IN"/>
        </w:rPr>
        <w:t>నిజమైన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అధికారము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సమ్మతి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కలిగించు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హక్కును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శక్తిని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కలిగియుంటుంది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మరియు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క్రైస్తవుని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జీవితములో</w:t>
      </w:r>
      <w:r w:rsidRPr="00207A1A">
        <w:rPr>
          <w:rFonts w:eastAsia="Gautami"/>
          <w:cs/>
          <w:lang w:bidi="te"/>
        </w:rPr>
        <w:t xml:space="preserve"> </w:t>
      </w:r>
      <w:r w:rsidRPr="009F7F81">
        <w:rPr>
          <w:rFonts w:eastAsia="Gautami"/>
          <w:cs/>
          <w:lang w:bidi="te-IN"/>
        </w:rPr>
        <w:t>అధికారముగా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చేయుటకు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లేఖనము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విశేషమైన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అర్హతను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కలిగియున్నది</w:t>
      </w:r>
      <w:r w:rsidRPr="00207A1A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దీనికి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ఒక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కారణము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ఏమిటంటే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ఇతర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మార్గముల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ద్వారా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పొందలేని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జ్ఞానమును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మరియు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మెళకువను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లేఖనములు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కలిగియున్నాయి</w:t>
      </w:r>
      <w:r w:rsidRPr="00207A1A">
        <w:rPr>
          <w:rFonts w:eastAsia="Gautami"/>
          <w:cs/>
          <w:lang w:bidi="te"/>
        </w:rPr>
        <w:t xml:space="preserve">. </w:t>
      </w:r>
      <w:r w:rsidRPr="00207A1A">
        <w:rPr>
          <w:rFonts w:eastAsia="Gautami"/>
          <w:cs/>
          <w:lang w:bidi="te-IN"/>
        </w:rPr>
        <w:t>ఇందువలనే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దీనిని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ప్రత్యక్షత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పిలుస్తారు</w:t>
      </w:r>
      <w:r w:rsidRPr="00207A1A">
        <w:rPr>
          <w:rFonts w:eastAsia="Gautami"/>
          <w:cs/>
          <w:lang w:bidi="te"/>
        </w:rPr>
        <w:t xml:space="preserve">... </w:t>
      </w:r>
      <w:r w:rsidRPr="00207A1A">
        <w:rPr>
          <w:rFonts w:eastAsia="Gautami"/>
          <w:cs/>
          <w:lang w:bidi="te-IN"/>
        </w:rPr>
        <w:t>మరొక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కారణం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ఏమిటంటే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అనేక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చోట్ల</w:t>
      </w:r>
      <w:r w:rsidRPr="00207A1A">
        <w:rPr>
          <w:rFonts w:eastAsia="Gautami"/>
          <w:cs/>
          <w:lang w:bidi="te"/>
        </w:rPr>
        <w:t xml:space="preserve"> </w:t>
      </w:r>
      <w:r w:rsidRPr="009F7F81">
        <w:rPr>
          <w:rFonts w:eastAsia="Gautami"/>
          <w:cs/>
          <w:lang w:bidi="te-IN"/>
        </w:rPr>
        <w:t>సత్యము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ఉన్నప్పటికీ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లేఖనములో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ఇమిడియున్న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సత్యము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దాని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యొక్క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కూర్పులో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మరియు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చివరి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రూపములో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ఆశ్చర్యకరమైన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రీతిలో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అమర్చబడింది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కాబట్టి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ఈ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లోకములో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అందుబాటులో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ఉన్న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సత్యమునకు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మూలములన్నిటిలో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విశేషమైన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నమ్మకత్వము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మరియు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పొరపాటులేమితనము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దానిలో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ఉన్నది</w:t>
      </w:r>
      <w:r w:rsidRPr="00207A1A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ఇప్పుడు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దీనిలో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విశేషమైన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ఆధారయోగ్యత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పొరపాటులేమితనము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విఫలమగుటకు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అయోగ్యత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ఉండుట</w:t>
      </w:r>
      <w:r w:rsidR="00857536">
        <w:rPr>
          <w:rFonts w:eastAsia="Gautami" w:hint="cs"/>
          <w:cs/>
          <w:lang w:val="en-IN" w:bidi="te-IN"/>
        </w:rPr>
        <w:t>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కారణము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ఇది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దేవుని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ద్వారా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ప్రేరేపించబడుట</w:t>
      </w:r>
      <w:r w:rsidRPr="00207A1A">
        <w:rPr>
          <w:rFonts w:eastAsia="Gautami"/>
          <w:cs/>
          <w:lang w:bidi="te"/>
        </w:rPr>
        <w:t xml:space="preserve"> </w:t>
      </w:r>
      <w:r w:rsidRPr="00756996">
        <w:rPr>
          <w:rFonts w:eastAsia="Gautami"/>
          <w:cs/>
          <w:lang w:bidi="te-IN"/>
        </w:rPr>
        <w:t>అయ్యున్నది</w:t>
      </w:r>
      <w:r w:rsidRPr="00207A1A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ఇది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దేవుని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వాక్యమైయున్నది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కాబట్టి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లేఖనముల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యొక్క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అధికారమును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గూర్చి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మాట్లాడినప్పుడు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వాస్తవానికి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దేవుని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అధికారమును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గూర్చి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మాట్లాడుతున్నాము</w:t>
      </w:r>
      <w:r w:rsidRPr="00207A1A">
        <w:rPr>
          <w:rFonts w:eastAsia="Gautami"/>
          <w:cs/>
          <w:lang w:bidi="te"/>
        </w:rPr>
        <w:t xml:space="preserve">. </w:t>
      </w:r>
      <w:r w:rsidRPr="00207A1A">
        <w:rPr>
          <w:rFonts w:eastAsia="Gautami"/>
          <w:cs/>
          <w:lang w:bidi="te-IN"/>
        </w:rPr>
        <w:t>మరియు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దీని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పట్ల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సమర్పణ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కలిగియుండుట</w:t>
      </w:r>
      <w:r w:rsidRPr="00207A1A">
        <w:rPr>
          <w:rFonts w:eastAsia="Gautami"/>
          <w:cs/>
          <w:lang w:bidi="te"/>
        </w:rPr>
        <w:t xml:space="preserve"> </w:t>
      </w:r>
      <w:r w:rsidRPr="00756996">
        <w:rPr>
          <w:rFonts w:eastAsia="Gautami"/>
          <w:cs/>
          <w:lang w:bidi="te-IN"/>
        </w:rPr>
        <w:t>సృష్టములముగా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సృజించబడినవారమని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ఇతరుల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మీద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ఆధారపడు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జీవులమని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గుర్తిస్తుంది</w:t>
      </w:r>
      <w:r w:rsidRPr="00207A1A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ఇక్కడ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ఒక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వైరుధ్యము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ఉన్నది</w:t>
      </w:r>
      <w:r w:rsidRPr="00207A1A">
        <w:rPr>
          <w:rFonts w:eastAsia="Gautami"/>
          <w:cs/>
          <w:lang w:bidi="te"/>
        </w:rPr>
        <w:t xml:space="preserve">: </w:t>
      </w:r>
      <w:r w:rsidRPr="00207A1A">
        <w:rPr>
          <w:rFonts w:eastAsia="Gautami"/>
          <w:cs/>
          <w:lang w:bidi="te-IN"/>
        </w:rPr>
        <w:t>ఈ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సమర్పణ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కార్యము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మనలను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చిన్నబుచ్చుటకు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లేక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మనలను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బలహీనులను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చేయుటకు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బదులుగా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వాస్తవానికి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ఇది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చేయదగిన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అత్యంత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బలపరచు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కార్యమైయున్నది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ఎందుకంటే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ఇది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మనలను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సత్య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మార్గములో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నడిపిస్తుంది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జీవన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మరియు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అభివృద్ధి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మార్గములో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ఇది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మనలను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సరియైన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మార్గములో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బలముగా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నిలుపుతుంది</w:t>
      </w:r>
      <w:r w:rsidRPr="00207A1A">
        <w:rPr>
          <w:rFonts w:eastAsia="Gautami"/>
          <w:cs/>
          <w:lang w:bidi="te"/>
        </w:rPr>
        <w:t>.</w:t>
      </w:r>
    </w:p>
    <w:p w14:paraId="598A3480" w14:textId="15B3DFFB" w:rsidR="004C30CF" w:rsidRDefault="00207A1A" w:rsidP="004C30CF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lastRenderedPageBreak/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గ్లెన్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స్కోర్గి</w:t>
      </w:r>
    </w:p>
    <w:p w14:paraId="0E4A2F66" w14:textId="51666994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మూలములను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ప్రస్తావించి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కొన్ని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చారిత్రిక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ఉదాహరణలను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చూశాము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కాబట్టి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ఇప్పుడు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మూడవ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విషయమును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చూడవలసియున్నది</w:t>
      </w:r>
      <w:r w:rsidRPr="00F034E7">
        <w:rPr>
          <w:rFonts w:eastAsia="Gautami"/>
          <w:cs/>
          <w:lang w:bidi="te"/>
        </w:rPr>
        <w:t xml:space="preserve">: </w:t>
      </w:r>
      <w:r w:rsidRPr="00F034E7">
        <w:rPr>
          <w:rFonts w:eastAsia="Gautami"/>
          <w:cs/>
        </w:rPr>
        <w:t>లేఖనముల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పట్ల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ధోరణి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ప్రాధాన్యతలు</w:t>
      </w:r>
      <w:r w:rsidRPr="00F034E7">
        <w:rPr>
          <w:rFonts w:eastAsia="Gautami"/>
          <w:cs/>
          <w:lang w:bidi="te"/>
        </w:rPr>
        <w:t>.</w:t>
      </w:r>
    </w:p>
    <w:p w14:paraId="04974FC1" w14:textId="32B3B594" w:rsidR="004C30CF" w:rsidRDefault="009A2F72" w:rsidP="009A2F72">
      <w:pPr>
        <w:pStyle w:val="PanelHeading"/>
        <w:rPr>
          <w:cs/>
          <w:lang w:bidi="te"/>
        </w:rPr>
      </w:pPr>
      <w:bookmarkStart w:id="22" w:name="_Toc55805525"/>
      <w:bookmarkStart w:id="23" w:name="_Toc63080887"/>
      <w:r>
        <w:rPr>
          <w:rFonts w:eastAsia="Gautami"/>
          <w:cs/>
          <w:lang w:bidi="te-IN"/>
        </w:rPr>
        <w:t>ప్రా</w:t>
      </w:r>
      <w:r w:rsidR="00A70583">
        <w:rPr>
          <w:rFonts w:eastAsia="Gautami" w:hint="cs"/>
          <w:cs/>
          <w:lang w:bidi="te-IN"/>
        </w:rPr>
        <w:t>ధా</w:t>
      </w:r>
      <w:r>
        <w:rPr>
          <w:rFonts w:eastAsia="Gautami"/>
          <w:cs/>
          <w:lang w:bidi="te-IN"/>
        </w:rPr>
        <w:t>న్యతలు</w:t>
      </w:r>
      <w:bookmarkEnd w:id="22"/>
      <w:bookmarkEnd w:id="23"/>
    </w:p>
    <w:p w14:paraId="09243A4F" w14:textId="79231195" w:rsidR="00553F8F" w:rsidRDefault="009A2F72" w:rsidP="004C30CF">
      <w:pPr>
        <w:pStyle w:val="BodyText0"/>
        <w:rPr>
          <w:rFonts w:eastAsia="Gautami"/>
          <w:cs/>
          <w:lang w:bidi="te"/>
        </w:rPr>
      </w:pPr>
      <w:r w:rsidRPr="00F034E7">
        <w:rPr>
          <w:rFonts w:eastAsia="Gautami"/>
          <w:cs/>
        </w:rPr>
        <w:t>చాలా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వరకు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ప్రపంచవ్యాప్తముగా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ఉన్న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ఆధునిక</w:t>
      </w:r>
      <w:r w:rsidRPr="00F034E7">
        <w:rPr>
          <w:rFonts w:eastAsia="Gautami"/>
          <w:cs/>
          <w:lang w:bidi="te"/>
        </w:rPr>
        <w:t xml:space="preserve"> </w:t>
      </w:r>
      <w:r w:rsidR="00A14225">
        <w:rPr>
          <w:rFonts w:eastAsia="Gautami" w:hint="cs"/>
          <w:cs/>
        </w:rPr>
        <w:t>ఇ</w:t>
      </w:r>
      <w:r w:rsidRPr="00F034E7">
        <w:rPr>
          <w:rFonts w:eastAsia="Gautami"/>
          <w:cs/>
        </w:rPr>
        <w:t>వాంజెలికల్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పండితులు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బలమైన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సమర్పణ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కలిగియున్నారు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సమర్పణ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సిద్ధపాటు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పరిశోధన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అనువర్తన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ప్రక్రియల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కొన్ని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ప్రాధాన్యతలను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స్థాపించింది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సిద్ధపాటు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ప్రాధాన్యతలతో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ఆరంభిస్తూ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ఇది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వాస్తవమైయున్న</w:t>
      </w:r>
      <w:r w:rsidR="005F76C4">
        <w:rPr>
          <w:rFonts w:eastAsia="Gautami" w:hint="cs"/>
          <w:cs/>
        </w:rPr>
        <w:t>దో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చూద్దాము</w:t>
      </w:r>
      <w:r w:rsidRPr="00F034E7">
        <w:rPr>
          <w:rFonts w:eastAsia="Gautami"/>
          <w:cs/>
          <w:lang w:bidi="te"/>
        </w:rPr>
        <w:t>.</w:t>
      </w:r>
    </w:p>
    <w:p w14:paraId="5F4A75DB" w14:textId="50488507" w:rsidR="004C30CF" w:rsidRDefault="009A2F72" w:rsidP="009A2F72">
      <w:pPr>
        <w:pStyle w:val="BulletHeading"/>
        <w:rPr>
          <w:cs/>
          <w:lang w:bidi="te"/>
        </w:rPr>
      </w:pPr>
      <w:bookmarkStart w:id="24" w:name="_Toc55805526"/>
      <w:bookmarkStart w:id="25" w:name="_Toc63080888"/>
      <w:r>
        <w:rPr>
          <w:rFonts w:eastAsia="Gautami"/>
          <w:cs/>
          <w:lang w:bidi="te-IN"/>
        </w:rPr>
        <w:t>సిద్ధపాటు</w:t>
      </w:r>
      <w:bookmarkEnd w:id="24"/>
      <w:bookmarkEnd w:id="25"/>
    </w:p>
    <w:p w14:paraId="27D55E64" w14:textId="132E7AA0" w:rsidR="00553F8F" w:rsidRDefault="009A2F72" w:rsidP="004C30CF">
      <w:pPr>
        <w:pStyle w:val="BodyText0"/>
        <w:rPr>
          <w:rFonts w:eastAsia="Gautami"/>
          <w:cs/>
          <w:lang w:bidi="te"/>
        </w:rPr>
      </w:pP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ఇంతకు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ముందు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తెలియజేసినట్లు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వ్యాఖ్యానించుట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ఆరంభించిన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ప్రతిసారి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సిద్ధపాటు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అనునది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అనివార్యమవుతుంది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అయితే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ఇతర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అధ్యయన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విభాగములలో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కనిపించు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వివేకముతో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ప్రాధాన్యతలకు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అనుగుణంగానే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అధ్యయన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వ్యాఖ్యానకర్తలు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కొంతవరకు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సిద్ధపాటు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ప్రాధాన్యతలను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అభివృద్ధి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చేశారు</w:t>
      </w:r>
      <w:r w:rsidRPr="00F034E7">
        <w:rPr>
          <w:rFonts w:eastAsia="Gautami"/>
          <w:cs/>
          <w:lang w:bidi="te"/>
        </w:rPr>
        <w:t>.</w:t>
      </w:r>
    </w:p>
    <w:p w14:paraId="7C25E038" w14:textId="74C70C44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ఒక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విశ్వవిద్యాలయములో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జీవశాస్త్రమును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అధ్యయనము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చేయాలనుకుంటే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వీలైనంత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మంచిగా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సిద్ధపడాలని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ఆశపడతారు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కాబట్టి</w:t>
      </w:r>
      <w:r w:rsidRPr="00F034E7">
        <w:rPr>
          <w:rFonts w:eastAsia="Gautami"/>
          <w:cs/>
          <w:lang w:bidi="te"/>
        </w:rPr>
        <w:t>, “</w:t>
      </w:r>
      <w:r w:rsidRPr="00F034E7">
        <w:rPr>
          <w:rFonts w:eastAsia="Gautami"/>
          <w:cs/>
        </w:rPr>
        <w:t>నా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చదువుల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నేను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సిద్ధపడాలి</w:t>
      </w:r>
      <w:r w:rsidRPr="00F034E7">
        <w:rPr>
          <w:rFonts w:eastAsia="Gautami"/>
          <w:cs/>
          <w:lang w:bidi="te"/>
        </w:rPr>
        <w:t xml:space="preserve">?”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అనేకమంది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జీవశాస్త్ర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అధ్యాపకులను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అడుగుతారు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విధంగా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జవాబివ్వవచ్చు</w:t>
      </w:r>
      <w:r w:rsidRPr="00F034E7">
        <w:rPr>
          <w:rFonts w:eastAsia="Gautami"/>
          <w:cs/>
          <w:lang w:bidi="te"/>
        </w:rPr>
        <w:t>: “</w:t>
      </w:r>
      <w:r w:rsidRPr="00F034E7">
        <w:rPr>
          <w:rFonts w:eastAsia="Gautami"/>
          <w:cs/>
        </w:rPr>
        <w:t>వీలైనన్ని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జీవశాస్త్ర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వాస్తవములను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బట్టీపట్టండి</w:t>
      </w:r>
      <w:r w:rsidRPr="00F034E7">
        <w:rPr>
          <w:rFonts w:eastAsia="Gautami"/>
          <w:cs/>
          <w:lang w:bidi="te"/>
        </w:rPr>
        <w:t>.” “</w:t>
      </w:r>
      <w:r w:rsidRPr="00F034E7">
        <w:rPr>
          <w:rFonts w:eastAsia="Gautami"/>
          <w:cs/>
        </w:rPr>
        <w:t>జీవశాస్త్రములో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ఉపయోగించబడు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విధానములన్నిటి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వీలైనంత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నేర్చుకోండి</w:t>
      </w:r>
      <w:r w:rsidRPr="00F034E7">
        <w:rPr>
          <w:rFonts w:eastAsia="Gautami"/>
          <w:cs/>
          <w:lang w:bidi="te"/>
        </w:rPr>
        <w:t>.”</w:t>
      </w:r>
    </w:p>
    <w:p w14:paraId="2F7739A0" w14:textId="6B213A50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ఇంచుమించు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ఇదే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విధముగా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నేడు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అనేక</w:t>
      </w:r>
      <w:r w:rsidRPr="00F034E7">
        <w:rPr>
          <w:rFonts w:eastAsia="Gautami"/>
          <w:cs/>
          <w:lang w:bidi="te"/>
        </w:rPr>
        <w:t xml:space="preserve"> </w:t>
      </w:r>
      <w:r w:rsidR="001C414E">
        <w:rPr>
          <w:rFonts w:eastAsia="Gautami" w:hint="cs"/>
          <w:cs/>
        </w:rPr>
        <w:t>ఇ</w:t>
      </w:r>
      <w:r w:rsidRPr="00F034E7">
        <w:rPr>
          <w:rFonts w:eastAsia="Gautami"/>
          <w:cs/>
        </w:rPr>
        <w:t>వాంజెలికల్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వేదాంత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కళాశాలలలోని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అధ్యాపకులను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కళాశాలలలో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అధ్యయనం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సిద్ధపడాలి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అడిగితే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వారు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ఇలాంటి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సలహానే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ఇస్తారు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"/>
        </w:rPr>
        <w:t>“</w:t>
      </w:r>
      <w:r w:rsidRPr="00F034E7">
        <w:rPr>
          <w:rFonts w:eastAsia="Gautami"/>
          <w:cs/>
        </w:rPr>
        <w:t>హెబ్రీ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గ్రీకు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భాషలను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నేర్చుకోండి</w:t>
      </w:r>
      <w:r w:rsidRPr="00F034E7">
        <w:rPr>
          <w:rFonts w:eastAsia="Gautami"/>
          <w:cs/>
          <w:lang w:bidi="te"/>
        </w:rPr>
        <w:t xml:space="preserve">”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చెప్పవచ్చు</w:t>
      </w:r>
      <w:r w:rsidRPr="00F034E7">
        <w:rPr>
          <w:rFonts w:eastAsia="Gautami"/>
          <w:cs/>
          <w:lang w:bidi="te"/>
        </w:rPr>
        <w:t>. “</w:t>
      </w:r>
      <w:r w:rsidRPr="00F034E7">
        <w:rPr>
          <w:rFonts w:eastAsia="Gautami"/>
          <w:cs/>
        </w:rPr>
        <w:t>బైబిలును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వీలైనన్ని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పాఠములను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నేర్చుకోండి</w:t>
      </w:r>
      <w:r w:rsidRPr="00F034E7">
        <w:rPr>
          <w:rFonts w:eastAsia="Gautami"/>
          <w:cs/>
          <w:lang w:bidi="te"/>
        </w:rPr>
        <w:t>.” “</w:t>
      </w:r>
      <w:r w:rsidRPr="00F034E7">
        <w:rPr>
          <w:rFonts w:eastAsia="Gautami"/>
          <w:cs/>
        </w:rPr>
        <w:t>మంచి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నేర్చుకోండి</w:t>
      </w:r>
      <w:r w:rsidRPr="00F034E7">
        <w:rPr>
          <w:rFonts w:eastAsia="Gautami"/>
          <w:cs/>
          <w:lang w:bidi="te"/>
        </w:rPr>
        <w:t xml:space="preserve">”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చెప్పవచ్చు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ఎందుకంటే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నేడు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అనేకమంది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పండితులు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సొంత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జీవితములలో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అధ్యయనము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తార్కిక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ఉద్ఘాటిస్తారు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విద్యార్థులు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ద్వారా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సఫలీకృతులు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అవుతారని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నమ్ముతారు</w:t>
      </w:r>
      <w:r w:rsidRPr="00F034E7">
        <w:rPr>
          <w:rFonts w:eastAsia="Gautami"/>
          <w:cs/>
          <w:lang w:bidi="te"/>
        </w:rPr>
        <w:t>.</w:t>
      </w:r>
    </w:p>
    <w:p w14:paraId="000E94F0" w14:textId="6B27A63C" w:rsidR="00553F8F" w:rsidRDefault="009A2F72" w:rsidP="004C30CF">
      <w:pPr>
        <w:pStyle w:val="BodyText0"/>
        <w:rPr>
          <w:rFonts w:eastAsia="Gautami"/>
          <w:cs/>
          <w:lang w:bidi="te"/>
        </w:rPr>
      </w:pPr>
      <w:r w:rsidRPr="00F034E7">
        <w:rPr>
          <w:rFonts w:eastAsia="Gautami"/>
          <w:cs/>
        </w:rPr>
        <w:t>అవును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వాస్తవిక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సిద్ధాంతపరమైన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అవగాహన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ద్వారా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సిద్ధపరచుకొనుట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ప్రాముఖ్యమైయున్నది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బైబిలును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="0021053E">
        <w:rPr>
          <w:rFonts w:eastAsia="Gautami" w:hint="cs"/>
          <w:cs/>
        </w:rPr>
        <w:t>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సత్యములను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నేర్చుకొనుటకు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lastRenderedPageBreak/>
        <w:t>ప్రత్యామ్నాయమేది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లేదు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వ్యాఖ్యానమునకు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అవసరమైన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నియమములను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నేర్చుకొనుటకు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తగినంత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కృషిని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చెయ్యాలి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అయితే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కాసేపట్లో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చూడబోవుచున్నట్లు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జ్ఞానపూర్వక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సిద్ధపాటు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మాత్రమే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దృష్టిపెట్టుట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సిద్ధపరచుకోవలసిన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కొన్ని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ప్రాముఖ్యమైన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నిర్లక్ష్యం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కారణమవుతుంది</w:t>
      </w:r>
      <w:r w:rsidRPr="00F034E7">
        <w:rPr>
          <w:rFonts w:eastAsia="Gautami"/>
          <w:cs/>
          <w:lang w:bidi="te"/>
        </w:rPr>
        <w:t>.</w:t>
      </w:r>
    </w:p>
    <w:p w14:paraId="002DFEC1" w14:textId="6EC73420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సిద్ధపాటు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కొన్ని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ప్రాధాన్యతలను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చూశాము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కాబట్టి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పరిశోధన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ఇవ్వబడిన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కొన్ని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ప్రాధాన్యతలను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చూద్దాము</w:t>
      </w:r>
      <w:r w:rsidRPr="00F034E7">
        <w:rPr>
          <w:rFonts w:eastAsia="Gautami"/>
          <w:cs/>
          <w:lang w:bidi="te"/>
        </w:rPr>
        <w:t>.</w:t>
      </w:r>
    </w:p>
    <w:p w14:paraId="5F2ED6A4" w14:textId="7C08FF10" w:rsidR="004C30CF" w:rsidRPr="00020E09" w:rsidRDefault="009A2F72" w:rsidP="009A2F72">
      <w:pPr>
        <w:pStyle w:val="BulletHeading"/>
        <w:rPr>
          <w:lang w:val="en-US" w:bidi="te"/>
        </w:rPr>
      </w:pPr>
      <w:bookmarkStart w:id="26" w:name="_Toc55805527"/>
      <w:bookmarkStart w:id="27" w:name="_Toc63080889"/>
      <w:r>
        <w:rPr>
          <w:rFonts w:eastAsia="Gautami"/>
          <w:cs/>
          <w:lang w:bidi="te-IN"/>
        </w:rPr>
        <w:t>పరిశోధన</w:t>
      </w:r>
      <w:bookmarkEnd w:id="26"/>
      <w:bookmarkEnd w:id="27"/>
    </w:p>
    <w:p w14:paraId="1627A67B" w14:textId="77E38737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సాధారణంగా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వ్యాఖ్యానకర్తలు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రెండు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విధానములకు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మధ్య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వ్యత్యాసమును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చూపుతారు</w:t>
      </w:r>
      <w:r w:rsidRPr="00F034E7">
        <w:rPr>
          <w:rFonts w:eastAsia="Gautami"/>
          <w:cs/>
          <w:lang w:bidi="te"/>
        </w:rPr>
        <w:t xml:space="preserve">: </w:t>
      </w:r>
      <w:r w:rsidRPr="00F034E7">
        <w:rPr>
          <w:rFonts w:eastAsia="Gautami"/>
          <w:cs/>
        </w:rPr>
        <w:t>భష్యము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ఎక్సిజీసిస్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స్వభాష్యము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ఐసిజీసిస్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ఎక్సిజీసిస్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భాష్యము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పదము</w:t>
      </w:r>
      <w:r w:rsidRPr="00F034E7">
        <w:rPr>
          <w:rFonts w:eastAsia="Gautami"/>
          <w:cs/>
          <w:lang w:bidi="te"/>
        </w:rPr>
        <w:t xml:space="preserve"> “</w:t>
      </w:r>
      <w:r w:rsidRPr="00F034E7">
        <w:rPr>
          <w:rFonts w:eastAsia="Gautami"/>
          <w:cs/>
        </w:rPr>
        <w:t>వెలికితీయుట</w:t>
      </w:r>
      <w:r w:rsidRPr="00F034E7">
        <w:rPr>
          <w:rFonts w:eastAsia="Gautami"/>
          <w:cs/>
          <w:lang w:bidi="te"/>
        </w:rPr>
        <w:t xml:space="preserve">” </w:t>
      </w:r>
      <w:r w:rsidRPr="00F034E7">
        <w:rPr>
          <w:rFonts w:eastAsia="Gautami"/>
          <w:cs/>
        </w:rPr>
        <w:t>లేక</w:t>
      </w:r>
      <w:r w:rsidRPr="00F034E7">
        <w:rPr>
          <w:rFonts w:eastAsia="Gautami"/>
          <w:cs/>
          <w:lang w:bidi="te"/>
        </w:rPr>
        <w:t xml:space="preserve"> “</w:t>
      </w:r>
      <w:r w:rsidRPr="00F034E7">
        <w:rPr>
          <w:rFonts w:eastAsia="Gautami"/>
          <w:cs/>
        </w:rPr>
        <w:t>బయటకు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తీయుట</w:t>
      </w:r>
      <w:r w:rsidRPr="00F034E7">
        <w:rPr>
          <w:rFonts w:eastAsia="Gautami"/>
          <w:cs/>
          <w:lang w:bidi="te"/>
        </w:rPr>
        <w:t xml:space="preserve">” </w:t>
      </w:r>
      <w:r w:rsidRPr="00F034E7">
        <w:rPr>
          <w:rFonts w:eastAsia="Gautami"/>
          <w:cs/>
        </w:rPr>
        <w:t>అను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అర్థమునిచ్చు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గ్రీకు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పదము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నుండి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వెలువడుతుంది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వాక్యభాగము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నుండి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వెలికితీయుట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బయటకు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తీయుట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దీని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అర్థమైయున్నది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భిన్నముగా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ఐసిజీసిస్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స్వభాష్యములో</w:t>
      </w:r>
      <w:r w:rsidRPr="00F034E7">
        <w:rPr>
          <w:rFonts w:eastAsia="Gautami"/>
          <w:cs/>
          <w:lang w:bidi="te"/>
        </w:rPr>
        <w:t xml:space="preserve"> “</w:t>
      </w:r>
      <w:r w:rsidRPr="00F034E7">
        <w:rPr>
          <w:rFonts w:eastAsia="Gautami"/>
          <w:cs/>
        </w:rPr>
        <w:t>లోనికి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వెళ్లుట</w:t>
      </w:r>
      <w:r w:rsidRPr="00F034E7">
        <w:rPr>
          <w:rFonts w:eastAsia="Gautami"/>
          <w:cs/>
          <w:lang w:bidi="te"/>
        </w:rPr>
        <w:t xml:space="preserve">” </w:t>
      </w:r>
      <w:r w:rsidRPr="00F034E7">
        <w:rPr>
          <w:rFonts w:eastAsia="Gautami"/>
          <w:cs/>
        </w:rPr>
        <w:t>లేక</w:t>
      </w:r>
      <w:r w:rsidRPr="00F034E7">
        <w:rPr>
          <w:rFonts w:eastAsia="Gautami"/>
          <w:cs/>
          <w:lang w:bidi="te"/>
        </w:rPr>
        <w:t xml:space="preserve"> “</w:t>
      </w:r>
      <w:r w:rsidRPr="00F034E7">
        <w:rPr>
          <w:rFonts w:eastAsia="Gautami"/>
          <w:cs/>
        </w:rPr>
        <w:t>రుద్దుట</w:t>
      </w:r>
      <w:r w:rsidRPr="00F034E7">
        <w:rPr>
          <w:rFonts w:eastAsia="Gautami"/>
          <w:cs/>
          <w:lang w:bidi="te"/>
        </w:rPr>
        <w:t xml:space="preserve">” </w:t>
      </w:r>
      <w:r w:rsidRPr="00F034E7">
        <w:rPr>
          <w:rFonts w:eastAsia="Gautami"/>
          <w:cs/>
        </w:rPr>
        <w:t>అను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భావనలు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ఉన్నాయి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అనగా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వాక్యభాగమునకు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సొంత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ఇచ్చుటకు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ప్రయత్నించుట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అయ్యున్నది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వ్యాఖ్యానకర్తలు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స్వభాష్యమును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నివారించుటకు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కష్టపడతారు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బదులుగా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స్వభాష్యముగాక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భాష్య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అవగాహనలు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కలుగునట్లు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చూచు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నియమములను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ఉపయోగిస్తారు</w:t>
      </w:r>
      <w:r w:rsidRPr="00F034E7">
        <w:rPr>
          <w:rFonts w:eastAsia="Gautami"/>
          <w:cs/>
          <w:lang w:bidi="te"/>
        </w:rPr>
        <w:t>.</w:t>
      </w:r>
    </w:p>
    <w:p w14:paraId="19C45F11" w14:textId="6233CA44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అభిప్రాయము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ప్రకారం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పరిశోధనలో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చాలావరకు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సత్యములను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కనుగొనుటలో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జ్ఞానపూర్వక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సిద్ధపాట్లను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ఉపయోగించుట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భాగమైయున్నది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అసలు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వాస్తవిక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వివేచించుట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జాగ్రత్తగా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సిద్ధపరచిన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పద్ధతులను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నియమములను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నైపుణ్యముతో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ఉపయోగించుట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ద్వారా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భాగముల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వాస్తవిక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పరిశోధన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చేద్దాము</w:t>
      </w:r>
      <w:r w:rsidRPr="00F034E7">
        <w:rPr>
          <w:rFonts w:eastAsia="Gautami"/>
          <w:cs/>
          <w:lang w:bidi="te"/>
        </w:rPr>
        <w:t>.</w:t>
      </w:r>
    </w:p>
    <w:p w14:paraId="6FFFBED8" w14:textId="3BCDD366" w:rsidR="00553F8F" w:rsidRDefault="009A2F72" w:rsidP="004C30CF">
      <w:pPr>
        <w:pStyle w:val="BodyText0"/>
        <w:rPr>
          <w:rFonts w:eastAsia="Gautami"/>
          <w:cs/>
          <w:lang w:bidi="te"/>
        </w:rPr>
      </w:pP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పాఠ్యక్రమము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అంతటిలో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చూడబోవుచున్నట్లు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పద్ధతులను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విధంగా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ఉపయోగించుట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ఒక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కీలకమైన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కోణమైయున్నది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అయితే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వాస్తవిక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హితమైన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పరిశోధనకు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సంబంధించిన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ప్రతి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విషయమును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తెలియజేయదు</w:t>
      </w:r>
      <w:r w:rsidRPr="00F034E7">
        <w:rPr>
          <w:rFonts w:eastAsia="Gautami"/>
          <w:cs/>
          <w:lang w:bidi="te"/>
        </w:rPr>
        <w:t>.</w:t>
      </w:r>
    </w:p>
    <w:p w14:paraId="40F4A9BD" w14:textId="4C7B9346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సిద్ధపాటు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పరిశోధన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ప్రక్రియలో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పాండిత్య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కొన్ని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ప్రాధాన్యతలను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చూశాము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ఇప్పుడు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అనువర్తన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ప్రక్రియను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ప్రశ్నించుటకు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ఉన్నాము</w:t>
      </w:r>
      <w:r w:rsidRPr="00F034E7">
        <w:rPr>
          <w:rFonts w:eastAsia="Gautami"/>
          <w:cs/>
          <w:lang w:bidi="te"/>
        </w:rPr>
        <w:t xml:space="preserve">. </w:t>
      </w:r>
      <w:r w:rsidR="00EC602F">
        <w:rPr>
          <w:rFonts w:eastAsia="Gautami" w:hint="cs"/>
          <w:cs/>
        </w:rPr>
        <w:t>ఇ</w:t>
      </w:r>
      <w:r w:rsidRPr="00F034E7">
        <w:rPr>
          <w:rFonts w:eastAsia="Gautami"/>
          <w:cs/>
        </w:rPr>
        <w:t>వాంజెలికల్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పండితులలో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ఎక్కువమంది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నేడు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అనువర్తిస్తారు</w:t>
      </w:r>
      <w:r w:rsidRPr="00F034E7">
        <w:rPr>
          <w:rFonts w:eastAsia="Gautami"/>
          <w:cs/>
          <w:lang w:bidi="te"/>
        </w:rPr>
        <w:t>?</w:t>
      </w:r>
    </w:p>
    <w:p w14:paraId="0E63FA8E" w14:textId="7F92E1FD" w:rsidR="004C30CF" w:rsidRDefault="009A2F72" w:rsidP="009A2F72">
      <w:pPr>
        <w:pStyle w:val="BulletHeading"/>
        <w:rPr>
          <w:cs/>
          <w:lang w:bidi="te"/>
        </w:rPr>
      </w:pPr>
      <w:bookmarkStart w:id="28" w:name="_Toc55805528"/>
      <w:bookmarkStart w:id="29" w:name="_Toc63080890"/>
      <w:r>
        <w:rPr>
          <w:rFonts w:eastAsia="Gautami"/>
          <w:cs/>
          <w:lang w:bidi="te-IN"/>
        </w:rPr>
        <w:t>అనువర్తనము</w:t>
      </w:r>
      <w:bookmarkEnd w:id="28"/>
      <w:bookmarkEnd w:id="29"/>
    </w:p>
    <w:p w14:paraId="3307A184" w14:textId="11AA473C" w:rsidR="00553F8F" w:rsidRDefault="009A2F72" w:rsidP="004C30CF">
      <w:pPr>
        <w:pStyle w:val="BodyText0"/>
        <w:rPr>
          <w:rFonts w:eastAsia="Gautami"/>
          <w:cs/>
          <w:lang w:bidi="te"/>
        </w:rPr>
      </w:pPr>
      <w:r w:rsidRPr="00F034E7">
        <w:rPr>
          <w:rFonts w:eastAsia="Gautami"/>
          <w:cs/>
        </w:rPr>
        <w:t>నేను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ఒక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వేదాంత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విద్యార్థిగా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ఉండినప్పుడు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ఒక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విద్యార్ధి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బోధించుచున్న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అధ్యాపకులను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మాటిమాటికి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అభ్యంతరపరచి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ప్రశ్నలను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అడిగేవాడు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అతడు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అడుగు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ప్రశ్నలు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ఎల్లప్పుడూ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ఒకే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విధంగా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ఉండేవి</w:t>
      </w:r>
      <w:r w:rsidRPr="00F034E7">
        <w:rPr>
          <w:rFonts w:eastAsia="Gautami"/>
          <w:cs/>
          <w:lang w:bidi="te"/>
        </w:rPr>
        <w:t>. “</w:t>
      </w:r>
      <w:r w:rsidRPr="00F034E7">
        <w:rPr>
          <w:rFonts w:eastAsia="Gautami"/>
          <w:cs/>
        </w:rPr>
        <w:t>సర్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మీరు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చేస్తున్న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భాష్యము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నేడు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ఏ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విధంగా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అనువర్తించబడగలదు</w:t>
      </w:r>
      <w:r w:rsidRPr="00F034E7">
        <w:rPr>
          <w:rFonts w:eastAsia="Gautami"/>
          <w:cs/>
          <w:lang w:bidi="te"/>
        </w:rPr>
        <w:t>?” “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lastRenderedPageBreak/>
        <w:t>భాగమును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చెబుతున్న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విషయములను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నేను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జీవితమునకు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ఏ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విధంగా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అనువర్తించగలను</w:t>
      </w:r>
      <w:r w:rsidRPr="00F034E7">
        <w:rPr>
          <w:rFonts w:eastAsia="Gautami"/>
          <w:cs/>
          <w:lang w:bidi="te"/>
        </w:rPr>
        <w:t>?”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అరుదుగా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మినహా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జవాబు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ప్రతిసారి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ఒకే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విధంగా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ఉండేది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అధ్యాపకుడు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నవ్వి</w:t>
      </w:r>
      <w:r w:rsidRPr="00F034E7">
        <w:rPr>
          <w:rFonts w:eastAsia="Gautami"/>
          <w:cs/>
          <w:lang w:bidi="te"/>
        </w:rPr>
        <w:t>, “</w:t>
      </w:r>
      <w:r w:rsidRPr="00F034E7">
        <w:rPr>
          <w:rFonts w:eastAsia="Gautami"/>
          <w:cs/>
        </w:rPr>
        <w:t>ఇది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మంచి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ప్రశ్న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కా</w:t>
      </w:r>
      <w:r w:rsidR="00AA102D">
        <w:rPr>
          <w:rFonts w:eastAsia="Gautami" w:hint="cs"/>
          <w:cs/>
        </w:rPr>
        <w:t>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దీనికి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జవాబు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నేను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ఇవ్వలేను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అభ్యాసిక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వేదాంత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బోధకులను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అడుగు</w:t>
      </w:r>
      <w:r w:rsidRPr="00F034E7">
        <w:rPr>
          <w:rFonts w:eastAsia="Gautami"/>
          <w:cs/>
          <w:lang w:bidi="te"/>
        </w:rPr>
        <w:t xml:space="preserve">” </w:t>
      </w:r>
      <w:r w:rsidRPr="00F034E7">
        <w:rPr>
          <w:rFonts w:eastAsia="Gautami"/>
          <w:cs/>
        </w:rPr>
        <w:t>అనేవారు</w:t>
      </w:r>
      <w:r w:rsidRPr="00F034E7">
        <w:rPr>
          <w:rFonts w:eastAsia="Gautami"/>
          <w:cs/>
          <w:lang w:bidi="te"/>
        </w:rPr>
        <w:t>.</w:t>
      </w:r>
    </w:p>
    <w:p w14:paraId="25EE1723" w14:textId="2124890C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అనుభవము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ఉదహరించుచున్నట్లు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చాలాసార్లు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పాండిత్య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అనువాదములో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అభ్యాసిక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అనువర్తనమునకు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ఎక్కువ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అవకాశము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ఉండదు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కేవలం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వాస్తవము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ఆధారితమైన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ఆధునిక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అనువర్తనములోనికి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మాత్రమే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నడిపించగలదు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మరొక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మాటలో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అనువర్తనము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ప్రధానముగా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క్రీస్తు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ఆధునిక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అనుచరులు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నమ్మాలని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బోధించు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వాస్తవముల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రకములను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స్థాపిస్తుంది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బైబిలులోని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వేదాంత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నైతికమైన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వాస్తవిక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విషయములు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నిజమని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నమ్ముటకు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నమ్మకమైనవారికి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పిలుపునిస్తాము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నిజం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చెప్పాలంటే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</w:t>
      </w:r>
      <w:r w:rsidR="00AA102D">
        <w:rPr>
          <w:rFonts w:eastAsia="Gautami" w:hint="cs"/>
          <w:cs/>
        </w:rPr>
        <w:t>ధ</w:t>
      </w:r>
      <w:r w:rsidRPr="00F034E7">
        <w:rPr>
          <w:rFonts w:eastAsia="Gautami"/>
          <w:cs/>
        </w:rPr>
        <w:t>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అనువర్తనము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గొప్ప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విలువను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కలిగియున్నది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అయితే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నేడు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</w:t>
      </w:r>
      <w:r w:rsidRPr="00F034E7">
        <w:rPr>
          <w:rFonts w:eastAsia="Gautami"/>
          <w:cs/>
          <w:lang w:bidi="te"/>
        </w:rPr>
        <w:t xml:space="preserve"> </w:t>
      </w:r>
      <w:r w:rsidRPr="003A1457">
        <w:rPr>
          <w:rFonts w:eastAsia="Gautami"/>
          <w:cs/>
        </w:rPr>
        <w:t>జీవితములకు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అనువర్తించబడవలసిన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కీలకమైన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నిర్లక్ష్యం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చేస్తుంది</w:t>
      </w:r>
      <w:r w:rsidRPr="00F034E7">
        <w:rPr>
          <w:rFonts w:eastAsia="Gautami"/>
          <w:cs/>
          <w:lang w:bidi="te"/>
        </w:rPr>
        <w:t>.</w:t>
      </w:r>
    </w:p>
    <w:p w14:paraId="57CE24A7" w14:textId="7DB84463" w:rsidR="004C30CF" w:rsidRDefault="009A2F72" w:rsidP="004C30CF">
      <w:pPr>
        <w:pStyle w:val="Quotations"/>
        <w:rPr>
          <w:cs/>
          <w:lang w:bidi="te"/>
        </w:rPr>
      </w:pPr>
      <w:r w:rsidRPr="00207A1A">
        <w:rPr>
          <w:rFonts w:eastAsia="Gautami"/>
          <w:cs/>
          <w:lang w:bidi="te-IN"/>
        </w:rPr>
        <w:t>బైబిలు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అధ్యయన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పద్ధతులు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చాలా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కీలకమైనవి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కాని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అవి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స్వయంచలితమైనవి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అన్నట్లు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వాటిని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యాంత్రికమైనవిగా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చేస్తాము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కాబట్టి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కొన్నిసార్లు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వాటిని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అధికముగా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ఉద్ఘాటించవచ్చు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కాబట్టి</w:t>
      </w:r>
      <w:r w:rsidRPr="00207A1A">
        <w:rPr>
          <w:rFonts w:eastAsia="Gautami"/>
          <w:cs/>
          <w:lang w:bidi="te"/>
        </w:rPr>
        <w:t xml:space="preserve"> “</w:t>
      </w:r>
      <w:r w:rsidRPr="00207A1A">
        <w:rPr>
          <w:rFonts w:eastAsia="Gautami"/>
          <w:cs/>
          <w:lang w:bidi="te-IN"/>
        </w:rPr>
        <w:t>సరే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నేను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ఈ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పద్ధతులను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ఉపయోగించాను</w:t>
      </w:r>
      <w:r w:rsidRPr="00207A1A">
        <w:rPr>
          <w:rFonts w:eastAsia="Gautami"/>
          <w:cs/>
          <w:lang w:bidi="te"/>
        </w:rPr>
        <w:t xml:space="preserve">; </w:t>
      </w:r>
      <w:r w:rsidRPr="00207A1A">
        <w:rPr>
          <w:rFonts w:eastAsia="Gautami"/>
          <w:cs/>
          <w:lang w:bidi="te-IN"/>
        </w:rPr>
        <w:t>నా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తార్కిక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పరిష్కారము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ఇది</w:t>
      </w:r>
      <w:r w:rsidRPr="00207A1A">
        <w:rPr>
          <w:rFonts w:eastAsia="Gautami"/>
          <w:cs/>
          <w:lang w:bidi="te"/>
        </w:rPr>
        <w:t xml:space="preserve">,” </w:t>
      </w:r>
      <w:r w:rsidRPr="00207A1A">
        <w:rPr>
          <w:rFonts w:eastAsia="Gautami"/>
          <w:cs/>
          <w:lang w:bidi="te-IN"/>
        </w:rPr>
        <w:t>అని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చెప్పినట్లు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మాత్రమే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అవుతుంది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మరియు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వ్యక్తిత్వమంతా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హత్తుకొను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విషయముగాక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కేవలం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శుద్ధమైన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తార్కిక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అభ్యాసము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మాత్రమే</w:t>
      </w:r>
      <w:r w:rsidRPr="00207A1A">
        <w:rPr>
          <w:rFonts w:eastAsia="Gautami"/>
          <w:cs/>
          <w:lang w:bidi="te"/>
        </w:rPr>
        <w:t xml:space="preserve"> </w:t>
      </w:r>
      <w:r w:rsidRPr="006A2432">
        <w:rPr>
          <w:rFonts w:eastAsia="Gautami"/>
          <w:cs/>
          <w:lang w:bidi="te-IN"/>
        </w:rPr>
        <w:t>అవుతుంది</w:t>
      </w:r>
      <w:r w:rsidRPr="00207A1A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నేను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ఈ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విషయమును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సంవత్సరముల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అనుభవములో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నుండి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నేర్చుకున్నాను</w:t>
      </w:r>
      <w:r w:rsidRPr="00207A1A">
        <w:rPr>
          <w:rFonts w:eastAsia="Gautami"/>
          <w:cs/>
          <w:lang w:bidi="te"/>
        </w:rPr>
        <w:t xml:space="preserve">... </w:t>
      </w:r>
      <w:r w:rsidRPr="00207A1A">
        <w:rPr>
          <w:rFonts w:eastAsia="Gautami"/>
          <w:cs/>
          <w:lang w:bidi="te-IN"/>
        </w:rPr>
        <w:t>ఉదాహరణకు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సాంస్కృతిక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నేపథ్యము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లోకము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ప్రాచీన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లోకము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మీద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నేను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పరిశోధనలలో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విశేషమైన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ఉద్ఘాటనను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పెట్టాను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ఎందుకంటే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ఇది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చాలా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అవసరమైయున్నది</w:t>
      </w:r>
      <w:r w:rsidRPr="00207A1A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చాలామందికి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అది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అందుబాటులో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లేదు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కాబట్టి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ఒక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పండితునిగా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నేను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దానిని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చేయగలిగాను</w:t>
      </w:r>
      <w:r w:rsidRPr="00207A1A">
        <w:rPr>
          <w:rFonts w:eastAsia="Gautami"/>
          <w:cs/>
          <w:lang w:bidi="te"/>
        </w:rPr>
        <w:t xml:space="preserve">. </w:t>
      </w:r>
      <w:r w:rsidRPr="00207A1A">
        <w:rPr>
          <w:rFonts w:eastAsia="Gautami"/>
          <w:cs/>
          <w:lang w:bidi="te-IN"/>
        </w:rPr>
        <w:t>మరియు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నేను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అలా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చేయుచుండగా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బైబిలు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భాగములను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నేను</w:t>
      </w:r>
      <w:r w:rsidRPr="00207A1A">
        <w:rPr>
          <w:rFonts w:eastAsia="Gautami"/>
          <w:cs/>
          <w:lang w:bidi="te"/>
        </w:rPr>
        <w:t xml:space="preserve"> </w:t>
      </w:r>
      <w:r w:rsidRPr="003A1457">
        <w:rPr>
          <w:rFonts w:eastAsia="Gautami"/>
          <w:cs/>
          <w:lang w:bidi="te-IN"/>
        </w:rPr>
        <w:t>అధ్యయనము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చేయుచున్నప్పుడు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అవి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నాకు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క్రొత్త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ప్రపంచములను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గూర్చి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అవగాహన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కలిగిస్తాయని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నేను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కనుగొన్నాను</w:t>
      </w:r>
      <w:r w:rsidRPr="00207A1A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అదే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సమయములో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నేపథ్యములో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ఆత్మీయ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జీవితము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దానంతట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అదే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ఉండదు</w:t>
      </w:r>
      <w:r w:rsidRPr="00207A1A">
        <w:rPr>
          <w:rFonts w:eastAsia="Gautami"/>
          <w:cs/>
          <w:lang w:bidi="te"/>
        </w:rPr>
        <w:t xml:space="preserve">. </w:t>
      </w:r>
      <w:r w:rsidRPr="00207A1A">
        <w:rPr>
          <w:rFonts w:eastAsia="Gautami"/>
          <w:cs/>
          <w:lang w:bidi="te-IN"/>
        </w:rPr>
        <w:t>నేను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దానిలో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జ్ఞానపూర్వకమైన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ఆనందమును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సాధించాను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కాని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నిజమైన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ఆత్మీయ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జీవితము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బైబిలు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భాగములోను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దానిని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చదువుతూ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దేవుడు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చెప్పు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మాటలను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వినుటలోను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మన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జీవితములను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దానికి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సమర్పించుకొనుటలోను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ఉన్నది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మరియు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అది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ఒక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యాంత్రిక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విధానము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మాత్రమే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కానేరదు</w:t>
      </w:r>
      <w:r w:rsidRPr="00207A1A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అది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మనలను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ప్రేమించి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మన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కొరకు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తననుతాను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అర్పించుకొనినవానికి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సమర్పించుకొనుట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ద్వారా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మాత్రమే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సాధ్యమవుతుంది</w:t>
      </w:r>
      <w:r w:rsidRPr="00207A1A">
        <w:rPr>
          <w:rFonts w:eastAsia="Gautami"/>
          <w:cs/>
          <w:lang w:bidi="te"/>
        </w:rPr>
        <w:t>.</w:t>
      </w:r>
    </w:p>
    <w:p w14:paraId="183FC67B" w14:textId="77777777" w:rsidR="004C30CF" w:rsidRDefault="00207A1A" w:rsidP="004C30CF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lastRenderedPageBreak/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క్రైగ్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ఎస్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కీనర్</w:t>
      </w:r>
    </w:p>
    <w:p w14:paraId="4AB78CFC" w14:textId="2F5C29B1" w:rsidR="004C30CF" w:rsidRPr="00CC63A2" w:rsidRDefault="009A2F72" w:rsidP="004C30CF">
      <w:pPr>
        <w:pStyle w:val="BodyText0"/>
        <w:rPr>
          <w:lang w:val="en-US" w:bidi="te"/>
        </w:rPr>
      </w:pPr>
      <w:r w:rsidRPr="00F034E7">
        <w:rPr>
          <w:rFonts w:eastAsia="Gautami"/>
          <w:cs/>
        </w:rPr>
        <w:t>ఇప్పటి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ఉపయోగించు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కొన్ని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ప్రాముఖ్యమైన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పదములను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సుదీర్ఘమైన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పరంపరను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చూశాము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కాబట్టి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ఇప్పుడు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పాఠములోని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మూడవ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ప్రధానమైన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అంశమును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చూద్దాము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అది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లేఖనములను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వ్యాఖ్యానించుచుండగా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దగ్గరవ్వవలసిన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అవసరతను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ఉద్ఘాటించు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క్రైస్తవ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సంప్రదాయమైన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ముడిపడవలసియుండిన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చూద్దాము</w:t>
      </w:r>
      <w:r w:rsidRPr="00F034E7">
        <w:rPr>
          <w:rFonts w:eastAsia="Gautami"/>
          <w:cs/>
          <w:lang w:bidi="te"/>
        </w:rPr>
        <w:t>.</w:t>
      </w:r>
    </w:p>
    <w:p w14:paraId="58179B79" w14:textId="05207F12" w:rsidR="004C30CF" w:rsidRDefault="009A2F72" w:rsidP="004C30CF">
      <w:pPr>
        <w:pStyle w:val="ChapterHeading"/>
      </w:pPr>
      <w:bookmarkStart w:id="30" w:name="_Toc55805529"/>
      <w:bookmarkStart w:id="31" w:name="_Toc63080891"/>
      <w:r>
        <w:rPr>
          <w:cs/>
          <w:lang w:val="te" w:bidi="te-IN"/>
        </w:rPr>
        <w:t>భక్తిసంబంధమైన</w:t>
      </w:r>
      <w:r>
        <w:rPr>
          <w:cs/>
          <w:lang w:val="te" w:bidi="te"/>
        </w:rPr>
        <w:t xml:space="preserve"> </w:t>
      </w:r>
      <w:r>
        <w:rPr>
          <w:cs/>
          <w:lang w:val="te" w:bidi="te-IN"/>
        </w:rPr>
        <w:t>వ్యాఖ్యానశాస్త్రము</w:t>
      </w:r>
      <w:bookmarkEnd w:id="30"/>
      <w:bookmarkEnd w:id="31"/>
    </w:p>
    <w:p w14:paraId="77080E1A" w14:textId="5DA8CA0C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మానవులు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వ్రాశారు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కాబట్టి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క్రీస్తు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అనుచరులు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సాధారణ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వ్యాఖ్యనశాస్త్రములోని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కోణములను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ప్రతిబింబించు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ఉపయోగించారు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అయితే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ప్రధానముగా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దైవిక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అధికారము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దృష్టిపెడుతుంది</w:t>
      </w:r>
      <w:r w:rsidRPr="00F034E7">
        <w:rPr>
          <w:rFonts w:eastAsia="Gautami"/>
          <w:cs/>
          <w:lang w:bidi="te"/>
        </w:rPr>
        <w:t>.</w:t>
      </w:r>
    </w:p>
    <w:p w14:paraId="4CDCB7D0" w14:textId="0A46EAC2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లేఖనములో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మానవులు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వ్రాసిన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మాటలు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వాక్యమైయున్నాయని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క్రైస్తవులు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ఎల్లప్పుడూ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గుర్తించారు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లేఖనము</w:t>
      </w:r>
      <w:r w:rsidR="00DC3C74">
        <w:rPr>
          <w:rFonts w:eastAsia="Gautami" w:hint="cs"/>
          <w:cs/>
        </w:rPr>
        <w:t>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ద్వారా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ప్రేరేపించబడినవి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లేక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అక్షరాల</w:t>
      </w:r>
      <w:r w:rsidRPr="00F034E7">
        <w:rPr>
          <w:rFonts w:eastAsia="Gautami"/>
          <w:cs/>
          <w:lang w:bidi="te"/>
        </w:rPr>
        <w:t xml:space="preserve"> “</w:t>
      </w:r>
      <w:r w:rsidRPr="00F034E7">
        <w:rPr>
          <w:rFonts w:eastAsia="Gautami"/>
          <w:cs/>
        </w:rPr>
        <w:t>దైవావేశము</w:t>
      </w:r>
      <w:r w:rsidRPr="00F034E7">
        <w:rPr>
          <w:rFonts w:eastAsia="Gautami"/>
          <w:cs/>
          <w:lang w:bidi="te"/>
        </w:rPr>
        <w:t xml:space="preserve">” </w:t>
      </w:r>
      <w:r w:rsidRPr="00F034E7">
        <w:rPr>
          <w:rFonts w:eastAsia="Gautami"/>
          <w:cs/>
        </w:rPr>
        <w:t>గలవైయున్నాయని</w:t>
      </w:r>
      <w:r w:rsidRPr="00F034E7">
        <w:rPr>
          <w:rFonts w:eastAsia="Gautami"/>
          <w:cs/>
          <w:lang w:bidi="te"/>
        </w:rPr>
        <w:t xml:space="preserve"> 2 </w:t>
      </w:r>
      <w:r w:rsidRPr="00F034E7">
        <w:rPr>
          <w:rFonts w:eastAsia="Gautami"/>
          <w:cs/>
        </w:rPr>
        <w:t>తిమోతి</w:t>
      </w:r>
      <w:r w:rsidRPr="00F034E7">
        <w:rPr>
          <w:rFonts w:eastAsia="Gautami"/>
          <w:cs/>
          <w:lang w:bidi="te"/>
        </w:rPr>
        <w:t xml:space="preserve"> 3:16 </w:t>
      </w:r>
      <w:r w:rsidRPr="00F034E7">
        <w:rPr>
          <w:rFonts w:eastAsia="Gautami"/>
          <w:cs/>
        </w:rPr>
        <w:t>మనకు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తెలియజేస్తుంది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సత్యము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సాధారణ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వ్యాఖ్యానశాస్త్రములోని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ఇతర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కోణముల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నుండి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భిన్నమైనదిగా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చేస్తుంది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ఎందుకంటే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లేఖనములను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స్వయంగా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సజీవమైన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వాక్యము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అన్నట్లు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భక్తిపూర్వకముగా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వ్యాఖ్యానించాలి</w:t>
      </w:r>
      <w:r w:rsidRPr="00F034E7">
        <w:rPr>
          <w:rFonts w:eastAsia="Gautami"/>
          <w:cs/>
          <w:lang w:bidi="te"/>
        </w:rPr>
        <w:t>.</w:t>
      </w:r>
    </w:p>
    <w:p w14:paraId="5A77E77B" w14:textId="204821D7" w:rsidR="004C30CF" w:rsidRDefault="009A2F72" w:rsidP="004C30CF">
      <w:pPr>
        <w:pStyle w:val="Quotations"/>
        <w:rPr>
          <w:cs/>
          <w:lang w:bidi="te"/>
        </w:rPr>
      </w:pP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లేఖనమును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వ్యాఖ్యానించుచుండ</w:t>
      </w:r>
      <w:r w:rsidR="005910B9">
        <w:rPr>
          <w:rFonts w:eastAsia="Gautami" w:hint="cs"/>
          <w:cs/>
          <w:lang w:bidi="te-IN"/>
        </w:rPr>
        <w:t>గ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కేవలం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మానవ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రచయితల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మాటలను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మాత్రమే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చదువుటలేదని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త్రిత్వములో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మూడవ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పురుషమూర్తి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అయిన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పరిశుద్ధాత్మ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దేవుడు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మానవ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రచయితల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యొక్క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విభిన్నమైన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వ్యక్తిత్వముల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ద్వారా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శైలుల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ద్వారా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అనుభవముల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ద్వారా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వీటిని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ప్రేరేపించాడు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గుర్తుంచుకొనుట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చాలా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ప్రాముఖ్యమైయున్నది</w:t>
      </w:r>
      <w:r w:rsidRPr="00207A1A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లేఖనమును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ఆశ్రయించినప్పుడు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ఈ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మా</w:t>
      </w:r>
      <w:r w:rsidR="005910B9">
        <w:rPr>
          <w:rFonts w:eastAsia="Gautami" w:hint="cs"/>
          <w:cs/>
          <w:lang w:bidi="te-IN"/>
        </w:rPr>
        <w:t>ట</w:t>
      </w:r>
      <w:r w:rsidRPr="00207A1A">
        <w:rPr>
          <w:rFonts w:eastAsia="Gautami"/>
          <w:cs/>
          <w:lang w:bidi="te-IN"/>
        </w:rPr>
        <w:t>లను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ప్రేరేపించిన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ఆత్మ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విశ్వాసులలో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నివసిస్తూ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కార్యము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చేయుచున్నాడు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కాబట్టి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ఒక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విధంగా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లేఖనము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యొక్క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రచయిత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యొద్దకు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వెళ్లు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అనుమతి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ఉన్నది</w:t>
      </w:r>
      <w:r w:rsidRPr="00207A1A">
        <w:rPr>
          <w:rFonts w:eastAsia="Gautami"/>
          <w:cs/>
          <w:lang w:bidi="te"/>
        </w:rPr>
        <w:t xml:space="preserve">. </w:t>
      </w:r>
      <w:r w:rsidRPr="00207A1A">
        <w:rPr>
          <w:rFonts w:eastAsia="Gautami"/>
          <w:cs/>
          <w:lang w:bidi="te-IN"/>
        </w:rPr>
        <w:t>మరియు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ఇది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ఎంతో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అవసరమైయున్నది</w:t>
      </w:r>
      <w:r w:rsidRPr="00207A1A">
        <w:rPr>
          <w:rFonts w:eastAsia="Gautami"/>
          <w:cs/>
          <w:lang w:bidi="te"/>
        </w:rPr>
        <w:t xml:space="preserve">; </w:t>
      </w: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లేఖనమును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ఆశ్రయించుచుండగా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మనస్సులను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తెరచునట్లు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మరియు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మనస్సులు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lastRenderedPageBreak/>
        <w:t>లేఖనముల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కొరకు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తెరవబడునట్లు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ప్రార్థనాపూర్వకముగా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ఆత్మ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మీద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ఆధారపడవలసిన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అవసరము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ఉన్నది</w:t>
      </w:r>
      <w:r w:rsidRPr="00207A1A">
        <w:rPr>
          <w:rFonts w:eastAsia="Gautami"/>
          <w:cs/>
          <w:lang w:bidi="te"/>
        </w:rPr>
        <w:t>.</w:t>
      </w:r>
    </w:p>
    <w:p w14:paraId="04FF3DC3" w14:textId="77777777" w:rsidR="004C30CF" w:rsidRDefault="00207A1A" w:rsidP="004C30CF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డెన్నిస్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ఈ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జాన్సన్</w:t>
      </w:r>
    </w:p>
    <w:p w14:paraId="22A70139" w14:textId="179DEADF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దీని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ఏమిటో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చూచుటకు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మునుపటి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సంభాషణను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పోలిన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చూద్దాము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మొదటిగా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ఇట్టి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వ్యాఖ్యానమునకు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మూలములు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ఉన్నాయని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చూద్దాము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రెండవదిగా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అభ్యసించిన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పండితులను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కొన్ని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చారిత్రిక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ఉదాహరణలను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చూద్దాము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మూడవదిగా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లేఖనము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పట్ల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ధోరణిని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అనుసరించుట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ప్రక్రియలను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కలిగియున్న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ప్రాధాన్యతలను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రూపుదిద్దు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చూద్దాము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ముందుగా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మూలములను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చూద్దాము</w:t>
      </w:r>
      <w:r w:rsidRPr="00F034E7">
        <w:rPr>
          <w:rFonts w:eastAsia="Gautami"/>
          <w:cs/>
          <w:lang w:bidi="te"/>
        </w:rPr>
        <w:t>.</w:t>
      </w:r>
    </w:p>
    <w:p w14:paraId="1B0E3DA2" w14:textId="7EA88944" w:rsidR="004C30CF" w:rsidRDefault="009A2F72" w:rsidP="009A2F72">
      <w:pPr>
        <w:pStyle w:val="PanelHeading"/>
        <w:rPr>
          <w:cs/>
          <w:lang w:bidi="te"/>
        </w:rPr>
      </w:pPr>
      <w:bookmarkStart w:id="32" w:name="_Toc55805530"/>
      <w:bookmarkStart w:id="33" w:name="_Toc63080892"/>
      <w:r>
        <w:rPr>
          <w:rFonts w:eastAsia="Gautami"/>
          <w:cs/>
          <w:lang w:bidi="te-IN"/>
        </w:rPr>
        <w:t>బైబిలు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మూలములు</w:t>
      </w:r>
      <w:bookmarkEnd w:id="32"/>
      <w:bookmarkEnd w:id="33"/>
    </w:p>
    <w:p w14:paraId="1C7BE950" w14:textId="7D53EC51" w:rsidR="00553F8F" w:rsidRDefault="009A2F72" w:rsidP="004C30CF">
      <w:pPr>
        <w:pStyle w:val="BodyText0"/>
        <w:rPr>
          <w:rFonts w:eastAsia="Gautami"/>
          <w:cs/>
          <w:lang w:bidi="te"/>
        </w:rPr>
      </w:pP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రచయితలు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చాలావరకు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పరీక్షించినప్పటికీ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వారు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భక్తితో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ఆశ్రయించారు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విషయమును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చూచుట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ప్రాముఖ్యమైయున్నది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క్రీస్తు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అనుచరులు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వాక్యముగా</w:t>
      </w:r>
      <w:r w:rsidRPr="00F034E7">
        <w:rPr>
          <w:rFonts w:eastAsia="Gautami"/>
          <w:cs/>
          <w:lang w:bidi="te"/>
        </w:rPr>
        <w:t xml:space="preserve">, </w:t>
      </w:r>
      <w:r w:rsidRPr="0056088B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సన్నిధిలో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దేవునితో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అసాధారణమైన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ఆశ్చర్యకరమైన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అనుభవములు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కలుగు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విధంగా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చదవాలని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పదే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పదే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సూచించారు</w:t>
      </w:r>
      <w:r w:rsidRPr="00F034E7">
        <w:rPr>
          <w:rFonts w:eastAsia="Gautami"/>
          <w:cs/>
          <w:lang w:bidi="te"/>
        </w:rPr>
        <w:t>.</w:t>
      </w:r>
    </w:p>
    <w:p w14:paraId="39BB551A" w14:textId="7858AF8F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వ్యాఖ్యానము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కోణమును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రచయితలు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అనేకసార్లు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ఎత్తిచూపారుగాని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ప్రస్తుతానికి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ఒక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ఉదాహరణను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మాత్రమే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ప్రస్తావిద్దాము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హెబ్రీ</w:t>
      </w:r>
      <w:r w:rsidRPr="00F034E7">
        <w:rPr>
          <w:rFonts w:eastAsia="Gautami"/>
          <w:cs/>
          <w:lang w:bidi="te"/>
        </w:rPr>
        <w:t>. 4:12</w:t>
      </w:r>
      <w:r w:rsidRPr="00F034E7">
        <w:rPr>
          <w:rFonts w:eastAsia="Gautami"/>
          <w:cs/>
        </w:rPr>
        <w:t>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చదువుతాము</w:t>
      </w:r>
      <w:r w:rsidRPr="00F034E7">
        <w:rPr>
          <w:rFonts w:eastAsia="Gautami"/>
          <w:cs/>
          <w:lang w:bidi="te"/>
        </w:rPr>
        <w:t>:</w:t>
      </w:r>
    </w:p>
    <w:p w14:paraId="771EFC0E" w14:textId="5CFD3149" w:rsidR="004C30CF" w:rsidRDefault="009A2F72" w:rsidP="000D706E">
      <w:pPr>
        <w:pStyle w:val="Quotations"/>
        <w:rPr>
          <w:cs/>
          <w:lang w:bidi="te"/>
        </w:rPr>
      </w:pPr>
      <w:r w:rsidRPr="00F034E7">
        <w:rPr>
          <w:rFonts w:eastAsia="Gautami"/>
          <w:cs/>
          <w:lang w:bidi="te-IN"/>
        </w:rPr>
        <w:t>ఎందుకనగా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వాక్యము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సజీవమై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బలముగలదై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రెండంచులుగల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యెటువంటి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ఖడ్గముకంటెను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వాడిగా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ఉండి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  <w:lang w:bidi="te-IN"/>
        </w:rPr>
        <w:t>ప్రాణాత్మలను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కీళ్లను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మూలుగను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విభజించునంతమట్టుకు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దూరుచు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  <w:lang w:bidi="te-IN"/>
        </w:rPr>
        <w:t>హృదయముయొక్క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తలంపులను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ఆలోచనలను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శోధించుచున్నది</w:t>
      </w:r>
      <w:r w:rsidRPr="00F034E7">
        <w:rPr>
          <w:rFonts w:eastAsia="Gautami"/>
          <w:cs/>
          <w:lang w:bidi="te"/>
        </w:rPr>
        <w:t xml:space="preserve"> (</w:t>
      </w:r>
      <w:r w:rsidRPr="00F034E7">
        <w:rPr>
          <w:rFonts w:eastAsia="Gautami"/>
          <w:cs/>
          <w:lang w:bidi="te-IN"/>
        </w:rPr>
        <w:t>హెబ్రీ</w:t>
      </w:r>
      <w:r w:rsidRPr="00F034E7">
        <w:rPr>
          <w:rFonts w:eastAsia="Gautami"/>
          <w:cs/>
          <w:lang w:bidi="te"/>
        </w:rPr>
        <w:t>. 4:12).</w:t>
      </w:r>
    </w:p>
    <w:p w14:paraId="4F31A227" w14:textId="3E79AD61" w:rsidR="00553F8F" w:rsidRDefault="009A2F72" w:rsidP="00B04BC9">
      <w:pPr>
        <w:pStyle w:val="BodyText0"/>
        <w:rPr>
          <w:rFonts w:eastAsia="Gautami"/>
          <w:cs/>
          <w:lang w:bidi="te"/>
        </w:rPr>
      </w:pP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వాక్యభాగములో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హెబ్రీ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పత్రిక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రచయిత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ఇంతకు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ముందు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వచనములలో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ఉపయోగించిన</w:t>
      </w:r>
      <w:r w:rsidRPr="00F034E7">
        <w:rPr>
          <w:rFonts w:eastAsia="Gautami"/>
          <w:cs/>
          <w:lang w:bidi="te"/>
        </w:rPr>
        <w:t xml:space="preserve"> 95</w:t>
      </w:r>
      <w:r w:rsidRPr="00F034E7">
        <w:rPr>
          <w:rFonts w:eastAsia="Gautami"/>
          <w:cs/>
        </w:rPr>
        <w:t>వ</w:t>
      </w:r>
      <w:r w:rsidRPr="00F034E7">
        <w:rPr>
          <w:rFonts w:eastAsia="Gautami"/>
          <w:cs/>
          <w:lang w:bidi="te"/>
        </w:rPr>
        <w:t xml:space="preserve"> </w:t>
      </w:r>
      <w:r w:rsidR="00B04BC9">
        <w:rPr>
          <w:rFonts w:eastAsia="Gautami" w:hint="cs"/>
          <w:cs/>
        </w:rPr>
        <w:t>కీర్తన</w:t>
      </w:r>
      <w:r w:rsidRPr="00F034E7">
        <w:rPr>
          <w:rFonts w:eastAsia="Gautami"/>
          <w:cs/>
        </w:rPr>
        <w:t>లోని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ఒక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భాగమును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సంబోధిస్తూ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దానిని</w:t>
      </w:r>
      <w:r w:rsidRPr="00F034E7">
        <w:rPr>
          <w:rFonts w:eastAsia="Gautami"/>
          <w:cs/>
          <w:lang w:bidi="te"/>
        </w:rPr>
        <w:t xml:space="preserve"> “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వాక్యము</w:t>
      </w:r>
      <w:r w:rsidRPr="00F034E7">
        <w:rPr>
          <w:rFonts w:eastAsia="Gautami"/>
          <w:cs/>
          <w:lang w:bidi="te"/>
        </w:rPr>
        <w:t xml:space="preserve">”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పిలచాడు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ఇంతకు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ముందు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హెబ్రీ</w:t>
      </w:r>
      <w:r w:rsidRPr="00F034E7">
        <w:rPr>
          <w:rFonts w:eastAsia="Gautami"/>
          <w:cs/>
          <w:lang w:bidi="te"/>
        </w:rPr>
        <w:t>. 4:7</w:t>
      </w:r>
      <w:r w:rsidRPr="00F034E7">
        <w:rPr>
          <w:rFonts w:eastAsia="Gautami"/>
          <w:cs/>
        </w:rPr>
        <w:t>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ఇదే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కీర్తనను</w:t>
      </w:r>
      <w:r w:rsidRPr="00F034E7">
        <w:rPr>
          <w:rFonts w:eastAsia="Gautami"/>
          <w:cs/>
          <w:lang w:bidi="te"/>
        </w:rPr>
        <w:t xml:space="preserve"> </w:t>
      </w:r>
      <w:r w:rsidR="0056088B">
        <w:rPr>
          <w:rFonts w:eastAsia="Gautami" w:hint="cs"/>
          <w:cs/>
        </w:rPr>
        <w:t>ఉద్ధ</w:t>
      </w:r>
      <w:r w:rsidRPr="00F034E7">
        <w:rPr>
          <w:rFonts w:eastAsia="Gautami"/>
          <w:cs/>
        </w:rPr>
        <w:t>రణముగా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ఉపయోగిస్తూ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స్వయంగా</w:t>
      </w:r>
      <w:r w:rsidRPr="00F034E7">
        <w:rPr>
          <w:rFonts w:eastAsia="Gautami"/>
          <w:cs/>
          <w:lang w:bidi="te"/>
        </w:rPr>
        <w:t xml:space="preserve"> “</w:t>
      </w:r>
      <w:r w:rsidRPr="00F034E7">
        <w:rPr>
          <w:rFonts w:eastAsia="Gautami"/>
          <w:cs/>
        </w:rPr>
        <w:t>దావీదు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ద్వారా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మాట్లాడాడు</w:t>
      </w:r>
      <w:r w:rsidRPr="00F034E7">
        <w:rPr>
          <w:rFonts w:eastAsia="Gautami"/>
          <w:cs/>
          <w:lang w:bidi="te"/>
        </w:rPr>
        <w:t xml:space="preserve">”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అతడు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తెలిపాడు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దీనికి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ముందు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హెబ్రీ</w:t>
      </w:r>
      <w:r w:rsidRPr="00F034E7">
        <w:rPr>
          <w:rFonts w:eastAsia="Gautami"/>
          <w:cs/>
          <w:lang w:bidi="te"/>
        </w:rPr>
        <w:t>. 3:7</w:t>
      </w:r>
      <w:r w:rsidRPr="00F034E7">
        <w:rPr>
          <w:rFonts w:eastAsia="Gautami"/>
          <w:cs/>
        </w:rPr>
        <w:t>లో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అతడు</w:t>
      </w:r>
      <w:r w:rsidRPr="00F034E7">
        <w:rPr>
          <w:rFonts w:eastAsia="Gautami"/>
          <w:cs/>
          <w:lang w:bidi="te"/>
        </w:rPr>
        <w:t xml:space="preserve"> 95</w:t>
      </w:r>
      <w:r w:rsidRPr="00F034E7">
        <w:rPr>
          <w:rFonts w:eastAsia="Gautami"/>
          <w:cs/>
        </w:rPr>
        <w:t>వ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కీర్తనను</w:t>
      </w:r>
      <w:r w:rsidRPr="00F034E7">
        <w:rPr>
          <w:rFonts w:eastAsia="Gautami"/>
          <w:cs/>
          <w:lang w:bidi="te"/>
        </w:rPr>
        <w:t xml:space="preserve"> “</w:t>
      </w:r>
      <w:r w:rsidRPr="00F034E7">
        <w:rPr>
          <w:rFonts w:eastAsia="Gautami"/>
          <w:cs/>
        </w:rPr>
        <w:t>పరిశుద్ధాత్మ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ఇట్లు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చెప్పుచున్నాడు</w:t>
      </w:r>
      <w:r w:rsidRPr="00F034E7">
        <w:rPr>
          <w:rFonts w:eastAsia="Gautami"/>
          <w:cs/>
          <w:lang w:bidi="te"/>
        </w:rPr>
        <w:t xml:space="preserve">” </w:t>
      </w:r>
      <w:r w:rsidRPr="00F034E7">
        <w:rPr>
          <w:rFonts w:eastAsia="Gautami"/>
          <w:cs/>
        </w:rPr>
        <w:t>అను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మాటలతో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పరిచయం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చేశాడు</w:t>
      </w:r>
      <w:r w:rsidRPr="00F034E7">
        <w:rPr>
          <w:rFonts w:eastAsia="Gautami"/>
          <w:cs/>
          <w:lang w:bidi="te"/>
        </w:rPr>
        <w:t>.</w:t>
      </w:r>
    </w:p>
    <w:p w14:paraId="7C58A2F3" w14:textId="3552A466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lastRenderedPageBreak/>
        <w:t>ఇప్పుడు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కీర్తన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దైవిక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కర్తృత్వమును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పరిచయం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చేసిన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తరువాత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హెబ్రీ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పత్రిక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రచయిత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అధ్యయనము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అనుభవమును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వర్ణించిన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గమనించండి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స్వయంగా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</w:t>
      </w:r>
      <w:r w:rsidRPr="00F034E7">
        <w:rPr>
          <w:rFonts w:eastAsia="Gautami"/>
          <w:cs/>
          <w:lang w:bidi="te"/>
        </w:rPr>
        <w:t xml:space="preserve"> “</w:t>
      </w:r>
      <w:r w:rsidRPr="00F034E7">
        <w:rPr>
          <w:rFonts w:eastAsia="Gautami"/>
          <w:cs/>
        </w:rPr>
        <w:t>సజీవమై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బలముగలదై</w:t>
      </w:r>
      <w:r w:rsidRPr="00F034E7">
        <w:rPr>
          <w:rFonts w:eastAsia="Gautami"/>
          <w:cs/>
          <w:lang w:bidi="te"/>
        </w:rPr>
        <w:t>”</w:t>
      </w:r>
      <w:r w:rsidRPr="00F034E7">
        <w:rPr>
          <w:rFonts w:eastAsia="Gautami"/>
          <w:cs/>
        </w:rPr>
        <w:t>యున్నదని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అతడు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సెలవిచ్చాడు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అది</w:t>
      </w:r>
      <w:r w:rsidRPr="00F034E7">
        <w:rPr>
          <w:rFonts w:eastAsia="Gautami"/>
          <w:cs/>
          <w:lang w:bidi="te"/>
        </w:rPr>
        <w:t xml:space="preserve"> “</w:t>
      </w:r>
      <w:r w:rsidRPr="00F034E7">
        <w:rPr>
          <w:rFonts w:eastAsia="Gautami"/>
          <w:cs/>
        </w:rPr>
        <w:t>రెండంచులుగల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యెటువంటి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ఖడ్గముకంటెను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వాడిగా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ఉండి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ప్రాణాత్మలను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కీళ్లను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మూలుగను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విభజించునంతమట్టుకు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దూరుచు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హృదయముయొక్క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తలంపులను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ఆలోచనలను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శోధించుచున్నది</w:t>
      </w:r>
      <w:r w:rsidRPr="00F034E7">
        <w:rPr>
          <w:rFonts w:eastAsia="Gautami"/>
          <w:cs/>
          <w:lang w:bidi="te"/>
        </w:rPr>
        <w:t xml:space="preserve">.”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విభజించి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విశ్లేషించు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ఒక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వస్తువుగా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చూస్తాము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అయితే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వాక్యభాగములో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వాస్తవానికి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విభజించి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శోధించుచున్నది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హెబ్రీ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పత్రిక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రచయిత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సూచించుచున్నాడు</w:t>
      </w:r>
      <w:r w:rsidRPr="00F034E7">
        <w:rPr>
          <w:rFonts w:eastAsia="Gautami"/>
          <w:cs/>
          <w:lang w:bidi="te"/>
        </w:rPr>
        <w:t>.</w:t>
      </w:r>
    </w:p>
    <w:p w14:paraId="421F677F" w14:textId="50645D0D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హెబ్రీ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పత్రిక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రచయిత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ఒక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సంక్లిష్టమైన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పండితుడు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గనుక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వాక్యభాగము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సంభాషణ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మరింత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ప్రాముఖ్యమైనదిగా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ఉన్నది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అతడు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చాలాసార్లు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పాత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నిబంధన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క్రొత్త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నిబంధన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ఇతర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రచయితల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కంటే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లోతైన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మెళకువతో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ఉపయోగించాడు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అయినను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అతడు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గొప్ప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జ్ఞానముతో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విశ్లేషించిన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అతనిని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నుండి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దూరము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చేయలేదు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భిన్నముగా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అతని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జ్ఞా</w:t>
      </w:r>
      <w:r w:rsidR="007E3926">
        <w:rPr>
          <w:rFonts w:eastAsia="Gautami" w:hint="cs"/>
          <w:cs/>
        </w:rPr>
        <w:t>న</w:t>
      </w:r>
      <w:r w:rsidRPr="00F034E7">
        <w:rPr>
          <w:rFonts w:eastAsia="Gautami"/>
          <w:cs/>
        </w:rPr>
        <w:t>పూర్వకమైన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వ్యాఖ్యానములు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భావనాత్మకమైన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ప్రోత్సాహకరమైన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లోతైన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పరివర్తన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కలిగించు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ఎదుర్కొనునట్లు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ఆశ్రయించుటకు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అతని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సామర్థ్యమును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బలపరచాయి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విధంగా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కలిసి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చేయాలని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అతడు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చూపాడు</w:t>
      </w:r>
      <w:r w:rsidRPr="00F034E7">
        <w:rPr>
          <w:rFonts w:eastAsia="Gautami"/>
          <w:cs/>
          <w:lang w:bidi="te"/>
        </w:rPr>
        <w:t>.</w:t>
      </w:r>
    </w:p>
    <w:p w14:paraId="5A1E1D43" w14:textId="759E2E55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మూలములను</w:t>
      </w:r>
      <w:r w:rsidR="007E3926">
        <w:rPr>
          <w:rFonts w:eastAsia="Gautami" w:hint="cs"/>
          <w:cs/>
        </w:rPr>
        <w:t xml:space="preserve"> </w:t>
      </w:r>
      <w:r w:rsidRPr="00F034E7">
        <w:rPr>
          <w:rFonts w:eastAsia="Gautami"/>
          <w:cs/>
        </w:rPr>
        <w:t>చూశాము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కాబట్టి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క్రీస్తు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అనుచరులు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ధోరణులను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కలిపి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ఉపయోగించారు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తెలుపు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కొన్ని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చారిత్రిక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ఉదాహరణలను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ప్రస్తావించాలి</w:t>
      </w:r>
      <w:r w:rsidRPr="00F034E7">
        <w:rPr>
          <w:rFonts w:eastAsia="Gautami"/>
          <w:cs/>
          <w:lang w:bidi="te"/>
        </w:rPr>
        <w:t>.</w:t>
      </w:r>
    </w:p>
    <w:p w14:paraId="24B4F910" w14:textId="7BE6A392" w:rsidR="004C30CF" w:rsidRDefault="009A2F72" w:rsidP="009A2F72">
      <w:pPr>
        <w:pStyle w:val="PanelHeading"/>
        <w:rPr>
          <w:cs/>
          <w:lang w:bidi="te"/>
        </w:rPr>
      </w:pPr>
      <w:bookmarkStart w:id="34" w:name="_Toc55805531"/>
      <w:bookmarkStart w:id="35" w:name="_Toc63080893"/>
      <w:r>
        <w:rPr>
          <w:rFonts w:eastAsia="Gautami"/>
          <w:cs/>
          <w:lang w:bidi="te-IN"/>
        </w:rPr>
        <w:t>ఉదాహరణములు</w:t>
      </w:r>
      <w:bookmarkEnd w:id="34"/>
      <w:bookmarkEnd w:id="35"/>
    </w:p>
    <w:p w14:paraId="6AE0F759" w14:textId="2A5763D8" w:rsidR="00553F8F" w:rsidRDefault="009A2F72" w:rsidP="005410DA">
      <w:pPr>
        <w:pStyle w:val="BodyText0"/>
        <w:rPr>
          <w:rFonts w:eastAsia="Gautami"/>
          <w:cs/>
          <w:lang w:bidi="te"/>
        </w:rPr>
      </w:pP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సంఘ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పితరులు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నివసించిన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సంఘ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చరిత్ర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కాలములో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ప్రాముఖ్యమైనదిగా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ఉండేది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అలేగ్జేంద్రియకు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చెందిన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ఓరిగన్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వివేకముగల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పండితుడు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ఇంతకు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ముందు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ప్రస్తావించాము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అయినను</w:t>
      </w:r>
      <w:r w:rsidRPr="00F034E7">
        <w:rPr>
          <w:rFonts w:eastAsia="Gautami"/>
          <w:cs/>
          <w:lang w:bidi="te"/>
        </w:rPr>
        <w:t>,</w:t>
      </w:r>
      <w:r w:rsidRPr="00F034E7">
        <w:rPr>
          <w:rFonts w:eastAsia="Gautami"/>
          <w:i/>
          <w:iCs/>
          <w:cs/>
          <w:lang w:bidi="te"/>
        </w:rPr>
        <w:t xml:space="preserve"> </w:t>
      </w:r>
      <w:r w:rsidRPr="00F034E7">
        <w:rPr>
          <w:rFonts w:eastAsia="Gautami"/>
          <w:i/>
          <w:iCs/>
          <w:cs/>
        </w:rPr>
        <w:t>లెటర్</w:t>
      </w:r>
      <w:r w:rsidRPr="00F034E7">
        <w:rPr>
          <w:rFonts w:eastAsia="Gautami"/>
          <w:i/>
          <w:iCs/>
          <w:cs/>
          <w:lang w:bidi="te"/>
        </w:rPr>
        <w:t xml:space="preserve"> </w:t>
      </w:r>
      <w:r w:rsidRPr="00F034E7">
        <w:rPr>
          <w:rFonts w:eastAsia="Gautami"/>
          <w:i/>
          <w:iCs/>
          <w:cs/>
        </w:rPr>
        <w:t>ఆఫ్</w:t>
      </w:r>
      <w:r w:rsidRPr="00F034E7">
        <w:rPr>
          <w:rFonts w:eastAsia="Gautami"/>
          <w:i/>
          <w:iCs/>
          <w:cs/>
          <w:lang w:bidi="te"/>
        </w:rPr>
        <w:t xml:space="preserve"> </w:t>
      </w:r>
      <w:r w:rsidRPr="00F034E7">
        <w:rPr>
          <w:rFonts w:eastAsia="Gautami"/>
          <w:i/>
          <w:iCs/>
          <w:cs/>
        </w:rPr>
        <w:t>ఓరిగన్</w:t>
      </w:r>
      <w:r w:rsidRPr="00F034E7">
        <w:rPr>
          <w:rFonts w:eastAsia="Gautami"/>
          <w:i/>
          <w:iCs/>
          <w:cs/>
          <w:lang w:bidi="te"/>
        </w:rPr>
        <w:t xml:space="preserve"> </w:t>
      </w:r>
      <w:r w:rsidRPr="00F034E7">
        <w:rPr>
          <w:rFonts w:eastAsia="Gautami"/>
          <w:i/>
          <w:iCs/>
          <w:cs/>
        </w:rPr>
        <w:t>టు</w:t>
      </w:r>
      <w:r w:rsidRPr="00F034E7">
        <w:rPr>
          <w:rFonts w:eastAsia="Gautami"/>
          <w:i/>
          <w:iCs/>
          <w:cs/>
          <w:lang w:bidi="te"/>
        </w:rPr>
        <w:t xml:space="preserve"> </w:t>
      </w:r>
      <w:r w:rsidRPr="00F034E7">
        <w:rPr>
          <w:rFonts w:eastAsia="Gautami"/>
          <w:i/>
          <w:iCs/>
          <w:cs/>
        </w:rPr>
        <w:t>గ్రెగరీ</w:t>
      </w:r>
      <w:r w:rsidRPr="00F034E7">
        <w:rPr>
          <w:rFonts w:eastAsia="Gautami"/>
          <w:cs/>
        </w:rPr>
        <w:t>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అతడు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నియోకైసరియాకు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చెందిన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గ్రెగరీని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ప్రోత్సహించిన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వినండి</w:t>
      </w:r>
      <w:r w:rsidRPr="00F034E7">
        <w:rPr>
          <w:rFonts w:eastAsia="Gautami"/>
          <w:cs/>
          <w:lang w:bidi="te"/>
        </w:rPr>
        <w:t>:</w:t>
      </w:r>
    </w:p>
    <w:p w14:paraId="25BE6E97" w14:textId="49144993" w:rsidR="00553F8F" w:rsidRPr="00C511F7" w:rsidRDefault="009A2F72" w:rsidP="000D706E">
      <w:pPr>
        <w:pStyle w:val="Quotations"/>
        <w:rPr>
          <w:rFonts w:eastAsia="Gautami"/>
          <w:cs/>
          <w:lang w:val="en-IN" w:bidi="te"/>
        </w:rPr>
      </w:pPr>
      <w:r w:rsidRPr="00F034E7">
        <w:rPr>
          <w:rFonts w:eastAsia="Gautami"/>
          <w:cs/>
          <w:lang w:bidi="te-IN"/>
        </w:rPr>
        <w:t>నిన్ను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నీవు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దైవికమైన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అధ్యయనమునకు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సమర్పించుకొని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  <w:lang w:bidi="te-IN"/>
        </w:rPr>
        <w:t>యథార్థతతో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మీద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కన్నులుంచి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ఆయనను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వెదకుతూ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  <w:lang w:bidi="te-IN"/>
        </w:rPr>
        <w:t>అనేకమందికి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మరుగుచేయబడిన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దైవిక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మాటల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అర్థమును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వెదకుము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  <w:lang w:bidi="te-IN"/>
        </w:rPr>
        <w:t>కేవలం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తట్టుట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వెదకుటతో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ఆగిపోవద్దు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  <w:lang w:bidi="te-IN"/>
        </w:rPr>
        <w:t>ఎందుకంటే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దైవికమైన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మాటలను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అర్థముచేసుకొనుటకు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ప్రార్థించుట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ఎంతో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అవసరమైన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విషయమైయున్నది</w:t>
      </w:r>
      <w:r w:rsidRPr="00F034E7">
        <w:rPr>
          <w:rFonts w:eastAsia="Gautami"/>
          <w:cs/>
          <w:lang w:bidi="te"/>
        </w:rPr>
        <w:t>.</w:t>
      </w:r>
    </w:p>
    <w:p w14:paraId="29624FDE" w14:textId="6E18D0EF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lastRenderedPageBreak/>
        <w:t>ఇక్కడ</w:t>
      </w:r>
      <w:r w:rsidRPr="00F034E7">
        <w:rPr>
          <w:rFonts w:eastAsia="Gautami"/>
          <w:cs/>
          <w:lang w:bidi="te"/>
        </w:rPr>
        <w:t>, “</w:t>
      </w:r>
      <w:r w:rsidRPr="00F034E7">
        <w:rPr>
          <w:rFonts w:eastAsia="Gautami"/>
          <w:cs/>
        </w:rPr>
        <w:t>దైవికమైన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అధ్యయనమునకు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తననుతాను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సమర్పించుకోమని</w:t>
      </w:r>
      <w:r w:rsidRPr="00F034E7">
        <w:rPr>
          <w:rFonts w:eastAsia="Gautami"/>
          <w:cs/>
          <w:lang w:bidi="te"/>
        </w:rPr>
        <w:t xml:space="preserve">” </w:t>
      </w:r>
      <w:r w:rsidRPr="00F034E7">
        <w:rPr>
          <w:rFonts w:eastAsia="Gautami"/>
          <w:cs/>
        </w:rPr>
        <w:t>ఓరిగన్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గ్రెగరీకి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తెలిపాడు</w:t>
      </w:r>
      <w:r w:rsidRPr="00F034E7">
        <w:rPr>
          <w:rFonts w:eastAsia="Gautami"/>
          <w:cs/>
          <w:lang w:bidi="te"/>
        </w:rPr>
        <w:t>. “</w:t>
      </w:r>
      <w:r w:rsidRPr="00F034E7">
        <w:rPr>
          <w:rFonts w:eastAsia="Gautami"/>
          <w:cs/>
        </w:rPr>
        <w:t>దైవికమైన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అధ్యయనము</w:t>
      </w:r>
      <w:r w:rsidRPr="00F034E7">
        <w:rPr>
          <w:rFonts w:eastAsia="Gautami"/>
          <w:cs/>
          <w:lang w:bidi="te"/>
        </w:rPr>
        <w:t xml:space="preserve">” </w:t>
      </w:r>
      <w:r w:rsidRPr="00F034E7">
        <w:rPr>
          <w:rFonts w:eastAsia="Gautami"/>
          <w:cs/>
        </w:rPr>
        <w:t>అను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తరువాత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ల్యాటిన్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పదమైన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i/>
          <w:iCs/>
          <w:cs/>
        </w:rPr>
        <w:t>లెక్టియో</w:t>
      </w:r>
      <w:r w:rsidRPr="00F034E7">
        <w:rPr>
          <w:rFonts w:eastAsia="Gautami"/>
          <w:i/>
          <w:iCs/>
          <w:cs/>
          <w:lang w:bidi="te"/>
        </w:rPr>
        <w:t xml:space="preserve"> </w:t>
      </w:r>
      <w:r w:rsidRPr="00F034E7">
        <w:rPr>
          <w:rFonts w:eastAsia="Gautami"/>
          <w:i/>
          <w:iCs/>
          <w:cs/>
        </w:rPr>
        <w:t>డివిన</w:t>
      </w:r>
      <w:r w:rsidRPr="00F034E7">
        <w:rPr>
          <w:rFonts w:eastAsia="Gautami"/>
          <w:cs/>
        </w:rPr>
        <w:t>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వ్యక్తపరచబడింది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ఇది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నేడు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విధము</w:t>
      </w:r>
      <w:r w:rsidR="001040F3">
        <w:rPr>
          <w:rFonts w:eastAsia="Gautami" w:hint="cs"/>
          <w:cs/>
        </w:rPr>
        <w:t>లు</w:t>
      </w:r>
      <w:r w:rsidRPr="00F034E7">
        <w:rPr>
          <w:rFonts w:eastAsia="Gautami"/>
          <w:cs/>
        </w:rPr>
        <w:t>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కొనసాగు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పరంపర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అయ్యున్నది</w:t>
      </w:r>
      <w:r w:rsidRPr="00F034E7">
        <w:rPr>
          <w:rFonts w:eastAsia="Gautami"/>
          <w:cs/>
          <w:lang w:bidi="te"/>
        </w:rPr>
        <w:t>.</w:t>
      </w:r>
    </w:p>
    <w:p w14:paraId="59B3E43E" w14:textId="1151117E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ఇప్పుడు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లేఖనము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పట్ల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ఓరిగన్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ధోరణి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నియో</w:t>
      </w:r>
      <w:r w:rsidRPr="00F034E7">
        <w:rPr>
          <w:rFonts w:eastAsia="Gautami"/>
          <w:cs/>
          <w:lang w:bidi="te"/>
        </w:rPr>
        <w:t>-</w:t>
      </w:r>
      <w:r w:rsidRPr="00F034E7">
        <w:rPr>
          <w:rFonts w:eastAsia="Gautami"/>
          <w:cs/>
        </w:rPr>
        <w:t>ప్లాటోవాదము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ద్వారా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ముఖ్యముగా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ఇంతకు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ముందు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యూదుల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నిబంధన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వ్యాఖ్యానకర్తయైన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అలేగ్జేంద్రియకు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చెందిన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ఫిలో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రచనలలో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వ్యక్తపరచబడిన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</w:t>
      </w:r>
      <w:r w:rsidRPr="00F034E7">
        <w:rPr>
          <w:rFonts w:eastAsia="Gautami"/>
          <w:cs/>
          <w:lang w:bidi="te"/>
        </w:rPr>
        <w:t xml:space="preserve"> </w:t>
      </w:r>
      <w:r w:rsidR="001040F3">
        <w:rPr>
          <w:rFonts w:eastAsia="Gautami" w:hint="cs"/>
          <w:cs/>
        </w:rPr>
        <w:t>ద్వా</w:t>
      </w:r>
      <w:r w:rsidRPr="00F034E7">
        <w:rPr>
          <w:rFonts w:eastAsia="Gautami"/>
          <w:cs/>
        </w:rPr>
        <w:t>రా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ప్రభావితమైయ్యింది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దృష్టికోణములో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మాటలలో</w:t>
      </w:r>
      <w:r w:rsidRPr="00F034E7">
        <w:rPr>
          <w:rFonts w:eastAsia="Gautami"/>
          <w:cs/>
          <w:lang w:bidi="te"/>
        </w:rPr>
        <w:t xml:space="preserve"> “</w:t>
      </w:r>
      <w:r w:rsidRPr="00F034E7">
        <w:rPr>
          <w:rFonts w:eastAsia="Gautami"/>
          <w:cs/>
        </w:rPr>
        <w:t>అనేకమందికి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మరుగుచేయబడిన</w:t>
      </w:r>
      <w:r w:rsidRPr="00F034E7">
        <w:rPr>
          <w:rFonts w:eastAsia="Gautami"/>
          <w:cs/>
          <w:lang w:bidi="te"/>
        </w:rPr>
        <w:t xml:space="preserve">” </w:t>
      </w:r>
      <w:r w:rsidRPr="00F034E7">
        <w:rPr>
          <w:rFonts w:eastAsia="Gautami"/>
          <w:cs/>
        </w:rPr>
        <w:t>పరలోక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ఆత్మీయ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సత్యములు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ఉన్నాయి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విశ్వాసులు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మరుగుచేయబడిన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సత్యములను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కనుగొనగోరితే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వారికి</w:t>
      </w:r>
      <w:r w:rsidRPr="00F034E7">
        <w:rPr>
          <w:rFonts w:eastAsia="Gautami"/>
          <w:cs/>
          <w:lang w:bidi="te"/>
        </w:rPr>
        <w:t xml:space="preserve"> “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స్థిరముగా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నాటబడిన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విశ్వాసము</w:t>
      </w:r>
      <w:r w:rsidRPr="00F034E7">
        <w:rPr>
          <w:rFonts w:eastAsia="Gautami"/>
          <w:cs/>
          <w:lang w:bidi="te"/>
        </w:rPr>
        <w:t xml:space="preserve">” </w:t>
      </w:r>
      <w:r w:rsidRPr="00F034E7">
        <w:rPr>
          <w:rFonts w:eastAsia="Gautami"/>
          <w:cs/>
        </w:rPr>
        <w:t>అవసరమైయున్నది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అనగా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వారు</w:t>
      </w:r>
      <w:r w:rsidRPr="00F034E7">
        <w:rPr>
          <w:rFonts w:eastAsia="Gautami"/>
          <w:cs/>
          <w:lang w:bidi="te"/>
        </w:rPr>
        <w:t xml:space="preserve"> “[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]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దైవికమైన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మాటల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వలె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వెదకాలి</w:t>
      </w:r>
      <w:r w:rsidRPr="00F034E7">
        <w:rPr>
          <w:rFonts w:eastAsia="Gautami"/>
          <w:cs/>
          <w:lang w:bidi="te"/>
        </w:rPr>
        <w:t xml:space="preserve">.” </w:t>
      </w:r>
      <w:r w:rsidRPr="00F034E7">
        <w:rPr>
          <w:rFonts w:eastAsia="Gautami"/>
          <w:cs/>
        </w:rPr>
        <w:t>కాబట్టి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వ్యాఖ్యానకర్తలు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యొద్ద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నుండి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వ్యక్తిగత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జ్ఞానమును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పొందుకొనుటకు</w:t>
      </w:r>
      <w:r w:rsidRPr="00F034E7">
        <w:rPr>
          <w:rFonts w:eastAsia="Gautami"/>
          <w:cs/>
          <w:lang w:bidi="te"/>
        </w:rPr>
        <w:t xml:space="preserve"> “</w:t>
      </w:r>
      <w:r w:rsidRPr="00F034E7">
        <w:rPr>
          <w:rFonts w:eastAsia="Gautami"/>
          <w:cs/>
        </w:rPr>
        <w:t>తట్టుట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వెదకుట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వద్ద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మాత్రమే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ఆగిపోకూడదు</w:t>
      </w:r>
      <w:r w:rsidRPr="00F034E7">
        <w:rPr>
          <w:rFonts w:eastAsia="Gautami"/>
          <w:cs/>
          <w:lang w:bidi="te"/>
        </w:rPr>
        <w:t>.”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వాస్తవానికి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ఓరిగన్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మాటల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ప్రకారం</w:t>
      </w:r>
      <w:r w:rsidRPr="00F034E7">
        <w:rPr>
          <w:rFonts w:eastAsia="Gautami"/>
          <w:cs/>
          <w:lang w:bidi="te"/>
        </w:rPr>
        <w:t>, “</w:t>
      </w:r>
      <w:r w:rsidRPr="00F034E7">
        <w:rPr>
          <w:rFonts w:eastAsia="Gautami"/>
          <w:cs/>
        </w:rPr>
        <w:t>లేఖనమును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చేసుకొనుటకు</w:t>
      </w:r>
      <w:r w:rsidRPr="00F034E7">
        <w:rPr>
          <w:rFonts w:eastAsia="Gautami"/>
          <w:cs/>
          <w:lang w:bidi="te"/>
        </w:rPr>
        <w:t xml:space="preserve"> “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మాటలను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చేసుకోవాలని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ప్రార్థన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ఎంతో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అవసరమైయున్నది</w:t>
      </w:r>
      <w:r w:rsidRPr="00F034E7">
        <w:rPr>
          <w:rFonts w:eastAsia="Gautami"/>
          <w:cs/>
          <w:lang w:bidi="te"/>
        </w:rPr>
        <w:t>.”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విషయముల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పట్ల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ఓరిగన్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కలిగియున్న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నియోప్లాటోవాద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ధోరణిని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తిరస్కరించాలిగాని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అతడు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సంబంధించిన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ఒక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వాస్తవమును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గుర్తించాడు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నమ్మకమైనవారు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అధ్యయనము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చేయుచుండగా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ప్రార్థనాపూర్వకముగా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విచారణ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చేసినప్పుడు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దేవుడు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మరుగుచేయబడియున్న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మెళకువలను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అనుగ్రహిస్తాడు</w:t>
      </w:r>
      <w:r w:rsidRPr="00F034E7">
        <w:rPr>
          <w:rFonts w:eastAsia="Gautami"/>
          <w:cs/>
          <w:lang w:bidi="te"/>
        </w:rPr>
        <w:t>.</w:t>
      </w:r>
    </w:p>
    <w:p w14:paraId="1734E0C2" w14:textId="33319C97" w:rsidR="004C30CF" w:rsidRDefault="00612F5F" w:rsidP="004C30CF">
      <w:pPr>
        <w:pStyle w:val="Quotations"/>
        <w:rPr>
          <w:cs/>
          <w:lang w:bidi="te"/>
        </w:rPr>
      </w:pPr>
      <w:r w:rsidRPr="00207A1A">
        <w:rPr>
          <w:rFonts w:eastAsia="Gautami"/>
          <w:cs/>
          <w:lang w:bidi="te-IN"/>
        </w:rPr>
        <w:t>మీరు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బైబిలును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చదివినప్పుడు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మీరు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ఆత్మీయ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అర్థమును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తెలుసుకొనుట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చాలా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ప్రాముఖ్యమైన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విషయమైయున్నదని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ఓరిగన్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వంటివారు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ఉద్ఘాటించారు</w:t>
      </w:r>
      <w:r w:rsidRPr="00207A1A">
        <w:rPr>
          <w:rFonts w:eastAsia="Gautami"/>
          <w:cs/>
          <w:lang w:bidi="te"/>
        </w:rPr>
        <w:t xml:space="preserve">. </w:t>
      </w:r>
      <w:r w:rsidRPr="00207A1A">
        <w:rPr>
          <w:rFonts w:eastAsia="Gautami"/>
          <w:cs/>
          <w:lang w:bidi="te-IN"/>
        </w:rPr>
        <w:t>ఇప్పుడు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ఇది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చాలా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ఆరోగ్యకరమైన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విషయమని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నేను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చెప్పగోరుచున్నాను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ఎందుకంటే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బైబిలు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కేవలం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ఒక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చారిత్రిక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పుస్తకము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మాత్రమే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కాదు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అది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వేదాంతశాస్త్ర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ఊహలను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రేపు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ఒక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అధ్యయన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పాఠ్యపుస్తకము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మాత్రమే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కాదు</w:t>
      </w:r>
      <w:r w:rsidRPr="00207A1A">
        <w:rPr>
          <w:rFonts w:eastAsia="Gautami"/>
          <w:cs/>
          <w:lang w:bidi="te"/>
        </w:rPr>
        <w:t xml:space="preserve">. </w:t>
      </w:r>
      <w:r w:rsidRPr="00207A1A">
        <w:rPr>
          <w:rFonts w:eastAsia="Gautami"/>
          <w:cs/>
          <w:lang w:bidi="te-IN"/>
        </w:rPr>
        <w:t>దానిలో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ఒక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ఆత్మీయ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ప్రాధాన్యత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ఉన్నది</w:t>
      </w:r>
      <w:r w:rsidRPr="00207A1A">
        <w:rPr>
          <w:rFonts w:eastAsia="Gautami"/>
          <w:cs/>
          <w:lang w:bidi="te"/>
        </w:rPr>
        <w:t xml:space="preserve"> ... </w:t>
      </w:r>
      <w:r w:rsidRPr="00207A1A">
        <w:rPr>
          <w:rFonts w:eastAsia="Gautami"/>
          <w:cs/>
          <w:lang w:bidi="te-IN"/>
        </w:rPr>
        <w:t>వాస్తవానికి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ఈ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రెండు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కలిసి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ఉంటాయని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నమ్ముతాము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అనగా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బైబిలు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పదముల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యొక్క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అర్థమును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గ్రహించు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సామర్థ్యమును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బలపరచుకొనుటకు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అనగా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వాక్యభాగము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యొక్క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నేపథ్యమును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చారిత్రిక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వివరములను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మొదలగువాటిని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తెలుసుకొనుటకు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ప్రయత్నించుచుండగా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ఆ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వాక్యభాగము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యొక్క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మొదటి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పాఠకుల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కొరకు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మరియు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తరువాత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కొరకు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కూడా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దాని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యొక్క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అర్థమును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గ్రహించు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ఆత్మీయ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మెళకువను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పొందుకుంటాము</w:t>
      </w:r>
      <w:r w:rsidRPr="00207A1A">
        <w:rPr>
          <w:rFonts w:eastAsia="Gautami"/>
          <w:cs/>
          <w:lang w:bidi="te"/>
        </w:rPr>
        <w:t>.</w:t>
      </w:r>
    </w:p>
    <w:p w14:paraId="11349426" w14:textId="77777777" w:rsidR="004C30CF" w:rsidRDefault="00207A1A" w:rsidP="004C30CF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సైమన్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విబర్ట్</w:t>
      </w:r>
    </w:p>
    <w:p w14:paraId="0579DE81" w14:textId="5B8C5F51" w:rsidR="00553F8F" w:rsidRDefault="009A2F72" w:rsidP="004C30CF">
      <w:pPr>
        <w:pStyle w:val="BodyText0"/>
        <w:rPr>
          <w:rFonts w:eastAsia="Gautami"/>
          <w:cs/>
          <w:lang w:bidi="te"/>
        </w:rPr>
      </w:pPr>
      <w:r w:rsidRPr="00F034E7">
        <w:rPr>
          <w:rFonts w:eastAsia="Gautami"/>
          <w:cs/>
        </w:rPr>
        <w:lastRenderedPageBreak/>
        <w:t>మధ్యయుగము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అంతటా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ప్రాముఖ్యమైన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వ్యాఖ్యానకర్తలైన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అగస్టిన్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అక్వినాస్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సహా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ప్రతి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ప్రాముఖ్యమైన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వ్యాఖ్యానకర్త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కొంత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దైవిక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అధ్యయనము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i/>
          <w:iCs/>
          <w:cs/>
        </w:rPr>
        <w:t>లెక్టియో</w:t>
      </w:r>
      <w:r w:rsidRPr="00F034E7">
        <w:rPr>
          <w:rFonts w:eastAsia="Gautami"/>
          <w:i/>
          <w:iCs/>
          <w:cs/>
          <w:lang w:bidi="te"/>
        </w:rPr>
        <w:t xml:space="preserve"> </w:t>
      </w:r>
      <w:r w:rsidRPr="00F034E7">
        <w:rPr>
          <w:rFonts w:eastAsia="Gautami"/>
          <w:i/>
          <w:iCs/>
          <w:cs/>
        </w:rPr>
        <w:t>డివిన</w:t>
      </w:r>
      <w:r w:rsidRPr="00F034E7">
        <w:rPr>
          <w:rFonts w:eastAsia="Gautami"/>
          <w:cs/>
        </w:rPr>
        <w:t>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అభ్యసించారు</w:t>
      </w:r>
      <w:r w:rsidRPr="00F034E7">
        <w:rPr>
          <w:rFonts w:eastAsia="Gautami"/>
          <w:cs/>
          <w:lang w:bidi="te"/>
        </w:rPr>
        <w:t>.</w:t>
      </w:r>
    </w:p>
    <w:p w14:paraId="011DF1A0" w14:textId="701E7571" w:rsidR="00553F8F" w:rsidRDefault="009A2F72" w:rsidP="004C30CF">
      <w:pPr>
        <w:pStyle w:val="BodyText0"/>
        <w:rPr>
          <w:rFonts w:eastAsia="Gautami"/>
          <w:cs/>
          <w:lang w:bidi="te"/>
        </w:rPr>
      </w:pPr>
      <w:r w:rsidRPr="00F034E7">
        <w:rPr>
          <w:rFonts w:eastAsia="Gautami"/>
          <w:cs/>
        </w:rPr>
        <w:t>చాలా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వరకు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i/>
          <w:iCs/>
          <w:cs/>
        </w:rPr>
        <w:t>లెక్టియో</w:t>
      </w:r>
      <w:r w:rsidRPr="00F034E7">
        <w:rPr>
          <w:rFonts w:eastAsia="Gautami"/>
          <w:i/>
          <w:iCs/>
          <w:cs/>
          <w:lang w:bidi="te"/>
        </w:rPr>
        <w:t xml:space="preserve"> </w:t>
      </w:r>
      <w:r w:rsidRPr="00F034E7">
        <w:rPr>
          <w:rFonts w:eastAsia="Gautami"/>
          <w:i/>
          <w:iCs/>
          <w:cs/>
        </w:rPr>
        <w:t>డివిన</w:t>
      </w:r>
      <w:r w:rsidRPr="00F034E7">
        <w:rPr>
          <w:rFonts w:eastAsia="Gautami"/>
          <w:cs/>
        </w:rPr>
        <w:t>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నాలుగు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సుపరిచితమైన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అడుగులు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మార్గములలో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అభ్యసించవచ్చు</w:t>
      </w:r>
      <w:r w:rsidRPr="00F034E7">
        <w:rPr>
          <w:rFonts w:eastAsia="Gautami"/>
          <w:cs/>
          <w:lang w:bidi="te"/>
        </w:rPr>
        <w:t xml:space="preserve">: </w:t>
      </w:r>
      <w:r w:rsidRPr="00F034E7">
        <w:rPr>
          <w:rFonts w:eastAsia="Gautami"/>
          <w:i/>
          <w:iCs/>
          <w:cs/>
        </w:rPr>
        <w:t>లెక్టియో</w:t>
      </w:r>
      <w:r w:rsidRPr="00F034E7">
        <w:rPr>
          <w:rFonts w:eastAsia="Gautami"/>
          <w:i/>
          <w:iCs/>
          <w:cs/>
          <w:lang w:bidi="te"/>
        </w:rPr>
        <w:t xml:space="preserve">, </w:t>
      </w:r>
      <w:r w:rsidRPr="00F034E7">
        <w:rPr>
          <w:rFonts w:eastAsia="Gautami"/>
          <w:cs/>
        </w:rPr>
        <w:t>అనగా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అధ్యయనము</w:t>
      </w:r>
      <w:r w:rsidRPr="00F034E7">
        <w:rPr>
          <w:rFonts w:eastAsia="Gautami"/>
          <w:cs/>
          <w:lang w:bidi="te"/>
        </w:rPr>
        <w:t xml:space="preserve">; </w:t>
      </w:r>
      <w:r w:rsidRPr="00F034E7">
        <w:rPr>
          <w:rFonts w:eastAsia="Gautami"/>
          <w:i/>
          <w:iCs/>
          <w:cs/>
        </w:rPr>
        <w:t>మెడిటషియో</w:t>
      </w:r>
      <w:r w:rsidRPr="00F034E7">
        <w:rPr>
          <w:rFonts w:eastAsia="Gautami"/>
          <w:i/>
          <w:iCs/>
          <w:cs/>
          <w:lang w:bidi="te"/>
        </w:rPr>
        <w:t xml:space="preserve">, </w:t>
      </w:r>
      <w:r w:rsidR="005410DA">
        <w:rPr>
          <w:rFonts w:eastAsia="Gautami" w:hint="cs"/>
          <w:cs/>
          <w:lang w:val="en-IN"/>
        </w:rPr>
        <w:t xml:space="preserve">అనగా </w:t>
      </w:r>
      <w:r w:rsidRPr="00F034E7">
        <w:rPr>
          <w:rFonts w:eastAsia="Gautami"/>
          <w:cs/>
        </w:rPr>
        <w:t>అధ్యయనము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చేసినదానిలోని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విషయములను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మౌనముగా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ధ్యానించుట</w:t>
      </w:r>
      <w:r w:rsidRPr="00F034E7">
        <w:rPr>
          <w:rFonts w:eastAsia="Gautami"/>
          <w:cs/>
          <w:lang w:bidi="te"/>
        </w:rPr>
        <w:t xml:space="preserve">; </w:t>
      </w:r>
      <w:r w:rsidRPr="00F034E7">
        <w:rPr>
          <w:rFonts w:eastAsia="Gautami"/>
          <w:i/>
          <w:iCs/>
          <w:cs/>
        </w:rPr>
        <w:t>ఒరేషియో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జ్ఞానోదయమును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కలిగించమని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నిజాయితీగా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ప్రార్థన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చేయుట</w:t>
      </w:r>
      <w:r w:rsidRPr="00F034E7">
        <w:rPr>
          <w:rFonts w:eastAsia="Gautami"/>
          <w:cs/>
          <w:lang w:bidi="te"/>
        </w:rPr>
        <w:t xml:space="preserve">;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i/>
          <w:iCs/>
          <w:cs/>
        </w:rPr>
        <w:t>కాన్టెంప్ప్లేషియో</w:t>
      </w:r>
      <w:r w:rsidRPr="00F034E7">
        <w:rPr>
          <w:rFonts w:eastAsia="Gautami"/>
          <w:i/>
          <w:iCs/>
          <w:cs/>
          <w:lang w:bidi="te"/>
        </w:rPr>
        <w:t xml:space="preserve">, </w:t>
      </w:r>
      <w:r w:rsidRPr="00F034E7">
        <w:rPr>
          <w:rFonts w:eastAsia="Gautami"/>
          <w:cs/>
        </w:rPr>
        <w:t>లేఖన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భాగము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ప్రాముఖ్యతను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ఉన్నతమైన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జ్ఞానముగల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లోతైన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భావనాత్మక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పరివర్తనచెందు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నిశ్చయతలను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ఆత్మ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అనుగ్రహించునట్లు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మౌనముగా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వేచిచూచుట</w:t>
      </w:r>
      <w:r w:rsidRPr="00F034E7">
        <w:rPr>
          <w:rFonts w:eastAsia="Gautami"/>
          <w:cs/>
          <w:lang w:bidi="te"/>
        </w:rPr>
        <w:t>.</w:t>
      </w:r>
    </w:p>
    <w:p w14:paraId="5755567D" w14:textId="0F3E9D1F" w:rsidR="00553F8F" w:rsidRDefault="009A2F72" w:rsidP="004C30CF">
      <w:pPr>
        <w:pStyle w:val="BodyText0"/>
        <w:rPr>
          <w:rFonts w:eastAsia="Gautami"/>
          <w:cs/>
          <w:lang w:bidi="te"/>
        </w:rPr>
      </w:pPr>
      <w:r w:rsidRPr="00F034E7">
        <w:rPr>
          <w:rFonts w:eastAsia="Gautami"/>
          <w:cs/>
        </w:rPr>
        <w:t>సంస్కరణ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సమయము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నాటికి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సమస్త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విధములైన</w:t>
      </w:r>
      <w:r w:rsidRPr="00F034E7">
        <w:rPr>
          <w:rFonts w:eastAsia="Gautami"/>
          <w:cs/>
          <w:lang w:bidi="te"/>
        </w:rPr>
        <w:t xml:space="preserve"> </w:t>
      </w:r>
      <w:r w:rsidR="001040F3">
        <w:rPr>
          <w:rFonts w:eastAsia="Gautami" w:hint="cs"/>
          <w:cs/>
        </w:rPr>
        <w:t>అబద్ధ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బోధలను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సమర్థించుటకు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రోమా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సంఘము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i/>
          <w:iCs/>
          <w:cs/>
        </w:rPr>
        <w:t>లెక్టియో</w:t>
      </w:r>
      <w:r w:rsidRPr="00F034E7">
        <w:rPr>
          <w:rFonts w:eastAsia="Gautami"/>
          <w:i/>
          <w:iCs/>
          <w:cs/>
          <w:lang w:bidi="te"/>
        </w:rPr>
        <w:t xml:space="preserve"> </w:t>
      </w:r>
      <w:r w:rsidRPr="00F034E7">
        <w:rPr>
          <w:rFonts w:eastAsia="Gautami"/>
          <w:i/>
          <w:iCs/>
          <w:cs/>
        </w:rPr>
        <w:t>డివిన</w:t>
      </w:r>
      <w:r w:rsidRPr="00F034E7">
        <w:rPr>
          <w:rFonts w:eastAsia="Gautami"/>
          <w:i/>
          <w:iCs/>
          <w:cs/>
          <w:lang w:bidi="te"/>
        </w:rPr>
        <w:t xml:space="preserve"> </w:t>
      </w:r>
      <w:r w:rsidRPr="00F034E7">
        <w:rPr>
          <w:rFonts w:eastAsia="Gautami"/>
          <w:cs/>
        </w:rPr>
        <w:t>పద్ధతిని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ఉపయోగించింది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వారి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బోధనలు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యొద్ద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నుండి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కలిగిన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ఆశ్చర్యకరమైన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మెళకువలలో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నుండి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పుట్టాయని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సంఘ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అధికారులు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దావా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చేశారు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కాని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“</w:t>
      </w:r>
      <w:r w:rsidRPr="00F034E7">
        <w:rPr>
          <w:rFonts w:eastAsia="Gautami"/>
          <w:cs/>
        </w:rPr>
        <w:t>మెళకువ</w:t>
      </w:r>
      <w:r w:rsidR="006665D5">
        <w:rPr>
          <w:rFonts w:eastAsia="Gautami" w:hint="cs"/>
          <w:cs/>
        </w:rPr>
        <w:t>లు</w:t>
      </w:r>
      <w:r w:rsidRPr="00F034E7">
        <w:rPr>
          <w:rFonts w:eastAsia="Gautami"/>
          <w:cs/>
          <w:lang w:bidi="te"/>
        </w:rPr>
        <w:t xml:space="preserve">” </w:t>
      </w:r>
      <w:r w:rsidRPr="00F034E7">
        <w:rPr>
          <w:rFonts w:eastAsia="Gautami"/>
          <w:cs/>
        </w:rPr>
        <w:t>లేఖనముల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బోధనలకు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కొన్ని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ప్రాముఖ్యమైన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రీతులలో</w:t>
      </w:r>
      <w:r w:rsidRPr="00F034E7">
        <w:rPr>
          <w:rFonts w:eastAsia="Gautami"/>
          <w:cs/>
          <w:lang w:bidi="te"/>
        </w:rPr>
        <w:t xml:space="preserve"> </w:t>
      </w:r>
      <w:r w:rsidRPr="00C15C49">
        <w:rPr>
          <w:rFonts w:eastAsia="Gautami"/>
          <w:cs/>
        </w:rPr>
        <w:t>వైరుధ్యమును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చూపాయి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దీనికి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స్పందనగా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అనేకమంది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ప్రొటెస్టెంట్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పండితులు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ఎక్కువ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విలువనిచ్చారు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అయితే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భక్తిపరముగా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చదువుటను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విడచిపెట్టలేదు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భిన్నముగా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హితమైన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భాష్య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విశ్లేషణతో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ముడిపడియుండాలని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ఉద్ఘాటించారు</w:t>
      </w:r>
      <w:r w:rsidRPr="00F034E7">
        <w:rPr>
          <w:rFonts w:eastAsia="Gautami"/>
          <w:cs/>
          <w:lang w:bidi="te"/>
        </w:rPr>
        <w:t>.</w:t>
      </w:r>
    </w:p>
    <w:p w14:paraId="5FC94495" w14:textId="688D4936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ప్రొటెస్టెంట్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పాండిత్యములోని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లక్షణమును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ఎక్కువమంది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గుర్తించలేదు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కాబట్టి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రెండు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సుపరిచితమైన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ఉదాహరణలను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ప్రస్తావించుట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సహాయకరముగా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ఉంటుంది</w:t>
      </w:r>
      <w:r w:rsidRPr="00F034E7">
        <w:rPr>
          <w:rFonts w:eastAsia="Gautami"/>
          <w:cs/>
          <w:lang w:bidi="te"/>
        </w:rPr>
        <w:t>: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జాన్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కెల్విన్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జోనాథన్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ఎడ్వర్డ్స్</w:t>
      </w:r>
      <w:r w:rsidRPr="00F034E7">
        <w:rPr>
          <w:rFonts w:eastAsia="Gautami"/>
          <w:cs/>
          <w:lang w:bidi="te"/>
        </w:rPr>
        <w:t>.</w:t>
      </w:r>
    </w:p>
    <w:p w14:paraId="378B7CA5" w14:textId="14F3D05D" w:rsidR="004C30CF" w:rsidRDefault="009A2F72" w:rsidP="00685C4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జాన్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కెల్విన్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ఆరంభ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సంస్కరణలో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అత్యంత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తార్కికమైన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జ్ఞానపూర్వకమైన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వ్యాఖ్యానకర్త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సరిగానే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పిలచారు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ఒక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న్యాయవాధిగా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పునరుజ్జీవనోద్యములోని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మానవతావాధిగా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అతడు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పొందిన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తర్ఫీదు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అతనిని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భూమిక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సిద్ధపరచింది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అయితే</w:t>
      </w:r>
      <w:r w:rsidRPr="00F034E7">
        <w:rPr>
          <w:rFonts w:eastAsia="Gautami"/>
          <w:cs/>
          <w:lang w:bidi="te"/>
        </w:rPr>
        <w:t xml:space="preserve"> </w:t>
      </w:r>
      <w:r w:rsidR="00685C4F">
        <w:rPr>
          <w:rFonts w:eastAsia="Gautami" w:hint="cs"/>
          <w:cs/>
          <w:lang w:val="en-IN"/>
        </w:rPr>
        <w:t>తాను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వ్రాసిన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వ్యాఖ్యానములన్నిటిలో</w:t>
      </w:r>
      <w:r w:rsidRPr="00F034E7">
        <w:rPr>
          <w:rFonts w:eastAsia="Gautami"/>
          <w:cs/>
          <w:lang w:bidi="te"/>
        </w:rPr>
        <w:t xml:space="preserve">, </w:t>
      </w:r>
      <w:r w:rsidRPr="00465D42">
        <w:rPr>
          <w:rFonts w:eastAsia="Gautami"/>
          <w:cs/>
        </w:rPr>
        <w:t>అతడు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కేవలం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మాత్రమేగాక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ఎంతో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రోషముతో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అనుసరించాడు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కనుగొంటాము</w:t>
      </w:r>
      <w:r w:rsidRPr="00F034E7">
        <w:rPr>
          <w:rFonts w:eastAsia="Gautami"/>
          <w:cs/>
          <w:lang w:bidi="te"/>
        </w:rPr>
        <w:t>.</w:t>
      </w:r>
    </w:p>
    <w:p w14:paraId="6BE31A3B" w14:textId="0E9C158F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ఒక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ఉదాహరణగా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తాను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వ్రాసిన</w:t>
      </w:r>
      <w:r w:rsidRPr="00F034E7">
        <w:rPr>
          <w:rFonts w:eastAsia="Gautami"/>
          <w:cs/>
          <w:lang w:bidi="te"/>
        </w:rPr>
        <w:t xml:space="preserve"> </w:t>
      </w:r>
      <w:r w:rsidRPr="00465D42">
        <w:rPr>
          <w:rFonts w:eastAsia="Gautami"/>
          <w:i/>
          <w:iCs/>
          <w:cs/>
        </w:rPr>
        <w:t>కామెంటరీ</w:t>
      </w:r>
      <w:r w:rsidRPr="00465D42">
        <w:rPr>
          <w:rFonts w:eastAsia="Gautami"/>
          <w:i/>
          <w:iCs/>
          <w:cs/>
          <w:lang w:bidi="te"/>
        </w:rPr>
        <w:t xml:space="preserve"> </w:t>
      </w:r>
      <w:r w:rsidRPr="00465D42">
        <w:rPr>
          <w:rFonts w:eastAsia="Gautami"/>
          <w:i/>
          <w:iCs/>
          <w:cs/>
        </w:rPr>
        <w:t>ఆన్</w:t>
      </w:r>
      <w:r w:rsidRPr="00465D42">
        <w:rPr>
          <w:rFonts w:eastAsia="Gautami"/>
          <w:i/>
          <w:iCs/>
          <w:cs/>
          <w:lang w:bidi="te"/>
        </w:rPr>
        <w:t xml:space="preserve"> </w:t>
      </w:r>
      <w:r w:rsidRPr="00465D42">
        <w:rPr>
          <w:rFonts w:eastAsia="Gautami"/>
          <w:i/>
          <w:iCs/>
          <w:cs/>
        </w:rPr>
        <w:t>హగ్గై</w:t>
      </w:r>
      <w:r w:rsidRPr="00F034E7">
        <w:rPr>
          <w:rFonts w:eastAsia="Gautami"/>
          <w:cs/>
          <w:lang w:bidi="te"/>
        </w:rPr>
        <w:t>, 2</w:t>
      </w:r>
      <w:r w:rsidRPr="00F034E7">
        <w:rPr>
          <w:rFonts w:eastAsia="Gautami"/>
          <w:cs/>
        </w:rPr>
        <w:t>వ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భాగములో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అతడు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వ్రాశాడు</w:t>
      </w:r>
      <w:r w:rsidRPr="00F034E7">
        <w:rPr>
          <w:rFonts w:eastAsia="Gautami"/>
          <w:cs/>
          <w:lang w:bidi="te"/>
        </w:rPr>
        <w:t>:</w:t>
      </w:r>
    </w:p>
    <w:p w14:paraId="72AE4458" w14:textId="14CCC486" w:rsidR="004C30CF" w:rsidRDefault="009A2F72" w:rsidP="000D706E">
      <w:pPr>
        <w:pStyle w:val="Quotations"/>
        <w:rPr>
          <w:cs/>
          <w:lang w:bidi="te"/>
        </w:rPr>
      </w:pPr>
      <w:r w:rsidRPr="00F034E7">
        <w:rPr>
          <w:rFonts w:eastAsia="Gautami"/>
          <w:cs/>
          <w:lang w:bidi="te-IN"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మహిమ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తన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వాక్యములో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ఎంతగా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ప్రకాశిస్తుంది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అంటే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  <w:lang w:bidi="te-IN"/>
        </w:rPr>
        <w:t>దాని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ద్వారా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ఆయన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మనకు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చేరువగా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  <w:lang w:bidi="te-IN"/>
        </w:rPr>
        <w:t>ముఖాముఖిగా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ఉన్నట్లు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భావించాలి</w:t>
      </w:r>
      <w:r w:rsidRPr="00F034E7">
        <w:rPr>
          <w:rFonts w:eastAsia="Gautami"/>
          <w:cs/>
          <w:lang w:bidi="te"/>
        </w:rPr>
        <w:t>.</w:t>
      </w:r>
    </w:p>
    <w:p w14:paraId="27E9FF5D" w14:textId="689770BC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లేఖన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అనువాదమును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సంబంధము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లేని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అవ్యక్తిగతమైన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కార్యముగా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పరిగణించక</w:t>
      </w:r>
      <w:r w:rsidRPr="00F034E7">
        <w:rPr>
          <w:rFonts w:eastAsia="Gautami"/>
          <w:cs/>
          <w:lang w:bidi="te"/>
        </w:rPr>
        <w:t>, “</w:t>
      </w:r>
      <w:r w:rsidRPr="00F034E7">
        <w:rPr>
          <w:rFonts w:eastAsia="Gautami"/>
          <w:cs/>
        </w:rPr>
        <w:t>తన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వాక్యములో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మహిమ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ఎంతగా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ప్రకాశిస్తుంది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అంటే</w:t>
      </w:r>
      <w:r w:rsidRPr="00F034E7">
        <w:rPr>
          <w:rFonts w:eastAsia="Gautami"/>
          <w:cs/>
          <w:lang w:bidi="te"/>
        </w:rPr>
        <w:t xml:space="preserve">”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చదివినప్పుడు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స్వయంగా</w:t>
      </w:r>
      <w:r w:rsidRPr="00F034E7">
        <w:rPr>
          <w:rFonts w:eastAsia="Gautami"/>
          <w:cs/>
          <w:lang w:bidi="te"/>
        </w:rPr>
        <w:t xml:space="preserve"> “</w:t>
      </w:r>
      <w:r w:rsidRPr="00F034E7">
        <w:rPr>
          <w:rFonts w:eastAsia="Gautami"/>
          <w:cs/>
        </w:rPr>
        <w:t>ముఖాముఖి</w:t>
      </w:r>
      <w:r w:rsidRPr="00F034E7">
        <w:rPr>
          <w:rFonts w:eastAsia="Gautami"/>
          <w:cs/>
          <w:lang w:bidi="te"/>
        </w:rPr>
        <w:t>”</w:t>
      </w:r>
      <w:r w:rsidRPr="00F034E7">
        <w:rPr>
          <w:rFonts w:eastAsia="Gautami"/>
          <w:cs/>
        </w:rPr>
        <w:t>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ఉన్నట్లుగా</w:t>
      </w:r>
      <w:r w:rsidRPr="00F034E7">
        <w:rPr>
          <w:rFonts w:eastAsia="Gautami"/>
          <w:cs/>
          <w:lang w:bidi="te"/>
        </w:rPr>
        <w:t xml:space="preserve"> “</w:t>
      </w:r>
      <w:r w:rsidRPr="00F034E7">
        <w:rPr>
          <w:rFonts w:eastAsia="Gautami"/>
          <w:cs/>
        </w:rPr>
        <w:t>ప్రభావితము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చేయబడతాము</w:t>
      </w:r>
      <w:r w:rsidRPr="00F034E7">
        <w:rPr>
          <w:rFonts w:eastAsia="Gautami"/>
          <w:cs/>
          <w:lang w:bidi="te"/>
        </w:rPr>
        <w:t xml:space="preserve">”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కెల్విన్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lastRenderedPageBreak/>
        <w:t>నొక్కి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చెప్పాడు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వాక్యభాగము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సూచించుచునట్లు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లేఖనమును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సన్నిధి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ఆవరించు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బహు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భావనాత్మకమైన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నమ్రపరచు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అనుభవముగా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చదవాలని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కెల్విన్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అనుచరులను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కోరాడు</w:t>
      </w:r>
      <w:r w:rsidRPr="00F034E7">
        <w:rPr>
          <w:rFonts w:eastAsia="Gautami"/>
          <w:cs/>
          <w:lang w:bidi="te"/>
        </w:rPr>
        <w:t>.</w:t>
      </w:r>
    </w:p>
    <w:p w14:paraId="457677F8" w14:textId="6D517236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ఇంచుమించు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ఇదే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విధముగా</w:t>
      </w:r>
      <w:r w:rsidRPr="00F034E7">
        <w:rPr>
          <w:rFonts w:eastAsia="Gautami"/>
          <w:cs/>
          <w:lang w:bidi="te"/>
        </w:rPr>
        <w:t xml:space="preserve">, 1703 </w:t>
      </w:r>
      <w:r w:rsidRPr="00F034E7">
        <w:rPr>
          <w:rFonts w:eastAsia="Gautami"/>
          <w:cs/>
        </w:rPr>
        <w:t>నుండి</w:t>
      </w:r>
      <w:r w:rsidRPr="00F034E7">
        <w:rPr>
          <w:rFonts w:eastAsia="Gautami"/>
          <w:cs/>
          <w:lang w:bidi="te"/>
        </w:rPr>
        <w:t xml:space="preserve"> 1758 </w:t>
      </w:r>
      <w:r w:rsidRPr="00F034E7">
        <w:rPr>
          <w:rFonts w:eastAsia="Gautami"/>
          <w:cs/>
        </w:rPr>
        <w:t>మధ్య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కాలములో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నివసించిన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ఆదిమ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అమెరికా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వేదాంతవేత్తయైన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జోనాథన్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ఎడ్వర్డ్స్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తరచుగా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తార్కికమైన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జ్ఞానపూరితమైన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విశ్లేషణను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కనుపరచాడు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అయితే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i/>
          <w:iCs/>
          <w:cs/>
        </w:rPr>
        <w:t>పర్సనల్</w:t>
      </w:r>
      <w:r w:rsidRPr="00F034E7">
        <w:rPr>
          <w:rFonts w:eastAsia="Gautami"/>
          <w:i/>
          <w:iCs/>
          <w:cs/>
          <w:lang w:bidi="te"/>
        </w:rPr>
        <w:t xml:space="preserve"> </w:t>
      </w:r>
      <w:r w:rsidRPr="00F034E7">
        <w:rPr>
          <w:rFonts w:eastAsia="Gautami"/>
          <w:i/>
          <w:iCs/>
          <w:cs/>
        </w:rPr>
        <w:t>నెరేటివ్</w:t>
      </w:r>
      <w:r w:rsidRPr="00F034E7">
        <w:rPr>
          <w:rFonts w:eastAsia="Gautami"/>
          <w:i/>
          <w:iCs/>
          <w:cs/>
          <w:lang w:bidi="te"/>
        </w:rPr>
        <w:t xml:space="preserve"> </w:t>
      </w:r>
      <w:r w:rsidRPr="00F034E7">
        <w:rPr>
          <w:rFonts w:eastAsia="Gautami"/>
          <w:cs/>
        </w:rPr>
        <w:t>అను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వ్యాసములో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అతడు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వ్రాసిన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మాటలను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వినండి</w:t>
      </w:r>
      <w:r w:rsidRPr="00F034E7">
        <w:rPr>
          <w:rFonts w:eastAsia="Gautami"/>
          <w:cs/>
          <w:lang w:bidi="te"/>
        </w:rPr>
        <w:t>:</w:t>
      </w:r>
    </w:p>
    <w:p w14:paraId="2F7BA1B7" w14:textId="2711B4CA" w:rsidR="004C30CF" w:rsidRDefault="009A2F72" w:rsidP="000D706E">
      <w:pPr>
        <w:pStyle w:val="Quotations"/>
        <w:rPr>
          <w:cs/>
          <w:lang w:bidi="te"/>
        </w:rPr>
      </w:pPr>
      <w:r w:rsidRPr="00F034E7">
        <w:rPr>
          <w:rFonts w:eastAsia="Gautami"/>
          <w:cs/>
          <w:lang w:bidi="te"/>
        </w:rPr>
        <w:t xml:space="preserve">[1 </w:t>
      </w:r>
      <w:r w:rsidRPr="00F034E7">
        <w:rPr>
          <w:rFonts w:eastAsia="Gautami"/>
          <w:cs/>
          <w:lang w:bidi="te-IN"/>
        </w:rPr>
        <w:t>తిమోతిలోని</w:t>
      </w:r>
      <w:r w:rsidRPr="00F034E7">
        <w:rPr>
          <w:rFonts w:eastAsia="Gautami"/>
          <w:cs/>
          <w:lang w:bidi="te"/>
        </w:rPr>
        <w:t xml:space="preserve">] </w:t>
      </w:r>
      <w:r w:rsidRPr="00F034E7">
        <w:rPr>
          <w:rFonts w:eastAsia="Gautami"/>
          <w:cs/>
          <w:lang w:bidi="te-IN"/>
        </w:rPr>
        <w:t>మాటలను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నేను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చదువుచుండగా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  <w:lang w:bidi="te-IN"/>
        </w:rPr>
        <w:t>ఒక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దైవికమైన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జీవి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మహిమ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నా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ప్రాణములో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కలిగింది</w:t>
      </w:r>
      <w:r w:rsidRPr="00F034E7">
        <w:rPr>
          <w:rFonts w:eastAsia="Gautami"/>
          <w:cs/>
          <w:lang w:bidi="te"/>
        </w:rPr>
        <w:t xml:space="preserve">; </w:t>
      </w:r>
      <w:r w:rsidRPr="00F034E7">
        <w:rPr>
          <w:rFonts w:eastAsia="Gautami"/>
          <w:cs/>
          <w:lang w:bidi="te-IN"/>
        </w:rPr>
        <w:t>నేను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ఇంతకు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ముందు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ఎన్నడు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అనుభవించని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ఒక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క్రొత్త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భావన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నాలో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కలిగింది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  <w:lang w:bidi="te-IN"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మాటల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వలె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లేఖనములో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ఏ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మాటలు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ఎన్నడు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నాకు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అనిపించలేదు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  <w:lang w:bidi="te-IN"/>
        </w:rPr>
        <w:t>నేను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నిత్యము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ఆ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ఆస్వాదించగలిగితే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అది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ఎంత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బాగుంటుందో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  <w:lang w:bidi="te-IN"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నేను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ఎంత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ఆనందముగా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ఉంటానో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నాలో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నేను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అనుకున్నాను</w:t>
      </w:r>
      <w:r w:rsidRPr="00F034E7">
        <w:rPr>
          <w:rFonts w:eastAsia="Gautami"/>
          <w:cs/>
          <w:lang w:bidi="te"/>
        </w:rPr>
        <w:t>.</w:t>
      </w:r>
    </w:p>
    <w:p w14:paraId="62A1EA9E" w14:textId="34E74368" w:rsidR="00553F8F" w:rsidRDefault="009A2F72" w:rsidP="004C30CF">
      <w:pPr>
        <w:pStyle w:val="BodyText0"/>
        <w:rPr>
          <w:rFonts w:eastAsia="Gautami"/>
          <w:cs/>
          <w:lang w:bidi="te"/>
        </w:rPr>
      </w:pPr>
      <w:r w:rsidRPr="00F034E7">
        <w:rPr>
          <w:rFonts w:eastAsia="Gautami"/>
          <w:cs/>
        </w:rPr>
        <w:t>ఇక్కడ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ఎడ్వర్డ్స్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అధ్యయనం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చేయుచుండగా</w:t>
      </w:r>
      <w:r w:rsidRPr="00F034E7">
        <w:rPr>
          <w:rFonts w:eastAsia="Gautami"/>
          <w:cs/>
          <w:lang w:bidi="te"/>
        </w:rPr>
        <w:t xml:space="preserve"> “</w:t>
      </w:r>
      <w:r w:rsidRPr="00F034E7">
        <w:rPr>
          <w:rFonts w:eastAsia="Gautami"/>
          <w:cs/>
        </w:rPr>
        <w:t>దైవికమైన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జీవి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మహిమను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భావన</w:t>
      </w:r>
      <w:r w:rsidRPr="00F034E7">
        <w:rPr>
          <w:rFonts w:eastAsia="Gautami"/>
          <w:cs/>
          <w:lang w:bidi="te"/>
        </w:rPr>
        <w:t xml:space="preserve">” </w:t>
      </w:r>
      <w:r w:rsidRPr="00F034E7">
        <w:rPr>
          <w:rFonts w:eastAsia="Gautami"/>
          <w:cs/>
        </w:rPr>
        <w:t>అతనిని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ఆనందపరచింది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అన్నాడు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ఆత్మ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అనుభవము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ఎంత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బలమైనది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అంటే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ఎడ్వర్డ్స్</w:t>
      </w:r>
      <w:r w:rsidRPr="00F034E7">
        <w:rPr>
          <w:rFonts w:eastAsia="Gautami"/>
          <w:cs/>
          <w:lang w:bidi="te"/>
        </w:rPr>
        <w:t xml:space="preserve"> “</w:t>
      </w:r>
      <w:r w:rsidRPr="00F034E7">
        <w:rPr>
          <w:rFonts w:eastAsia="Gautami"/>
          <w:cs/>
        </w:rPr>
        <w:t>నిత్యము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ఆస్వాదించగోరాడు</w:t>
      </w:r>
      <w:r w:rsidRPr="00F034E7">
        <w:rPr>
          <w:rFonts w:eastAsia="Gautami"/>
          <w:cs/>
          <w:lang w:bidi="te"/>
        </w:rPr>
        <w:t>!”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ఎడ్వర్డ్స్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జ్ఞానోదయ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తర్కవాదముతో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బహుగా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ప్రభావితమైయ్యాడు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లోతైన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అనుసరించాలని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అత</w:t>
      </w:r>
      <w:r w:rsidR="006665D5">
        <w:rPr>
          <w:rFonts w:eastAsia="Gautami" w:hint="cs"/>
          <w:cs/>
        </w:rPr>
        <w:t>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సరిగానే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నమ్మాడు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అయితే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తార్కిక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విశ్లేషణతో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మాత్రమే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ఎడ్వర్డ్స్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సంతృప్తిపొందలేదు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అద్భుతమైన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సన్నిధిని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లోతైన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భావన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కలిగియుండి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లేఖనమును</w:t>
      </w:r>
      <w:r w:rsidRPr="00F034E7">
        <w:rPr>
          <w:rFonts w:eastAsia="Gautami"/>
          <w:cs/>
          <w:lang w:bidi="te"/>
        </w:rPr>
        <w:t xml:space="preserve"> </w:t>
      </w:r>
      <w:r w:rsidR="00B1061C">
        <w:rPr>
          <w:rFonts w:eastAsia="Gautami"/>
          <w:cs/>
        </w:rPr>
        <w:t>అధ్యయనము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చేయాలని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అతనికి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తెలుసు</w:t>
      </w:r>
      <w:r w:rsidRPr="00F034E7">
        <w:rPr>
          <w:rFonts w:eastAsia="Gautami"/>
          <w:cs/>
          <w:lang w:bidi="te"/>
        </w:rPr>
        <w:t>.</w:t>
      </w:r>
    </w:p>
    <w:p w14:paraId="77A61408" w14:textId="5E77CC58" w:rsidR="00553F8F" w:rsidRDefault="009A2F72" w:rsidP="004C30CF">
      <w:pPr>
        <w:pStyle w:val="BodyText0"/>
        <w:rPr>
          <w:rFonts w:eastAsia="Gautami"/>
          <w:cs/>
          <w:lang w:bidi="te"/>
        </w:rPr>
      </w:pPr>
      <w:r w:rsidRPr="00F034E7">
        <w:rPr>
          <w:rFonts w:eastAsia="Gautami"/>
          <w:cs/>
        </w:rPr>
        <w:t>మన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దినమందు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పట్ల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ధోరణులు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పాండిత్య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నుం</w:t>
      </w:r>
      <w:r w:rsidR="006665D5">
        <w:rPr>
          <w:rFonts w:eastAsia="Gautami" w:hint="cs"/>
          <w:cs/>
        </w:rPr>
        <w:t>డి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కనుమరుగైపోయాయి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రోమన్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కాథలిక్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వ్యాఖ్యానకర్తల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తంత్రములకు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స్పందనగా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ఆదిమ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ప్రొటెస్టెంట్లు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వైపుకు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మొగ్గుచూపినప్పటికీ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నేడు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అనేకమంది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పండితులు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జ్ఞాన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శక్తికి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తగినది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కానిదిగా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పరిగణిస్తారు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వారు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పాండిత్య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ధ్యాసనంతటిని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జాగ్రత్తతో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తార్కిక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భాష్యము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పెడతారు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కావలసినదంతటని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ధోరణి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అందిస్తుంది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అనట్లు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భావిస్తారు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తీవ్రమైన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ప్రార్థనలు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ఉపవాసము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ఆలోచనల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ద్వారా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జ్ఞానమును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వెదకుట</w:t>
      </w:r>
      <w:r w:rsidRPr="00F034E7">
        <w:rPr>
          <w:rFonts w:eastAsia="Gautami"/>
          <w:cs/>
          <w:lang w:bidi="te"/>
        </w:rPr>
        <w:t xml:space="preserve"> </w:t>
      </w:r>
      <w:r w:rsidR="00D0635D">
        <w:rPr>
          <w:rFonts w:eastAsia="Gautami" w:hint="cs"/>
          <w:cs/>
        </w:rPr>
        <w:t>ఇ</w:t>
      </w:r>
      <w:r w:rsidRPr="00F034E7">
        <w:rPr>
          <w:rFonts w:eastAsia="Gautami"/>
          <w:cs/>
        </w:rPr>
        <w:t>వాంజెలికల్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పాండిత్యము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నుండి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అంతరించిపోయింది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అయితే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అధికారిక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అధ్యయన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ఆశ్రయించునప్పుడు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ఉపయోగించుట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కీలకమైయున్నది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తీవ్రతలను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ఉపయోగించకుండా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జాగ్రత్తపడాలి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కాని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మునుపు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ప్రొటెస్టెంట్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వ్యాఖ్యానకర్తలు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అనేకమంది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దీనిని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సరియైన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రీతిలో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ఉపయోగించారు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మాదిరిని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అనుసరించుట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సహాయకరముగా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ఉంటుంది</w:t>
      </w:r>
      <w:r w:rsidRPr="00F034E7">
        <w:rPr>
          <w:rFonts w:eastAsia="Gautami"/>
          <w:cs/>
          <w:lang w:bidi="te"/>
        </w:rPr>
        <w:t>.</w:t>
      </w:r>
    </w:p>
    <w:p w14:paraId="039C4E71" w14:textId="09A6C8F3" w:rsidR="00553F8F" w:rsidRDefault="009A2F72" w:rsidP="004C30CF">
      <w:pPr>
        <w:pStyle w:val="BodyText0"/>
        <w:rPr>
          <w:rFonts w:eastAsia="Gautami"/>
          <w:cs/>
          <w:lang w:bidi="te"/>
        </w:rPr>
      </w:pPr>
      <w:r w:rsidRPr="00F034E7">
        <w:rPr>
          <w:rFonts w:eastAsia="Gautami"/>
          <w:cs/>
        </w:rPr>
        <w:lastRenderedPageBreak/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మూలములు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వ్యాఖ్యానమునకు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ధోరణులను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కలిపి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ఉపయోగించిన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కొందరు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వేదాంతవేత్తల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చారిత్రిక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ఉదాహరణలను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చూశాము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కాబట్టి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ఇప్పుడు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ఇట్టి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ప్రాధాన్యతలను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క్లుప్తంగా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చూద్దాము</w:t>
      </w:r>
      <w:r w:rsidRPr="00F034E7">
        <w:rPr>
          <w:rFonts w:eastAsia="Gautami"/>
          <w:cs/>
          <w:lang w:bidi="te"/>
        </w:rPr>
        <w:t>.</w:t>
      </w:r>
    </w:p>
    <w:p w14:paraId="5AA815B6" w14:textId="5BD86B82" w:rsidR="004C30CF" w:rsidRDefault="009A2F72" w:rsidP="009A2F72">
      <w:pPr>
        <w:pStyle w:val="PanelHeading"/>
        <w:rPr>
          <w:cs/>
          <w:lang w:bidi="te"/>
        </w:rPr>
      </w:pPr>
      <w:bookmarkStart w:id="36" w:name="_Toc55805532"/>
      <w:bookmarkStart w:id="37" w:name="_Toc63080894"/>
      <w:r>
        <w:rPr>
          <w:rFonts w:eastAsia="Gautami"/>
          <w:cs/>
          <w:lang w:bidi="te-IN"/>
        </w:rPr>
        <w:t>ప్రా</w:t>
      </w:r>
      <w:r w:rsidR="00D0635D">
        <w:rPr>
          <w:rFonts w:eastAsia="Gautami" w:hint="cs"/>
          <w:cs/>
          <w:lang w:bidi="te-IN"/>
        </w:rPr>
        <w:t>ధా</w:t>
      </w:r>
      <w:r>
        <w:rPr>
          <w:rFonts w:eastAsia="Gautami"/>
          <w:cs/>
          <w:lang w:bidi="te-IN"/>
        </w:rPr>
        <w:t>న్యతలు</w:t>
      </w:r>
      <w:bookmarkEnd w:id="36"/>
      <w:bookmarkEnd w:id="37"/>
    </w:p>
    <w:p w14:paraId="3212C8F3" w14:textId="33BD8BBE" w:rsidR="00553F8F" w:rsidRDefault="009A2F72" w:rsidP="004C30CF">
      <w:pPr>
        <w:pStyle w:val="BodyText0"/>
        <w:rPr>
          <w:rFonts w:eastAsia="Gautami"/>
          <w:cs/>
          <w:lang w:bidi="te"/>
        </w:rPr>
      </w:pPr>
      <w:r w:rsidRPr="00F034E7">
        <w:rPr>
          <w:rFonts w:eastAsia="Gautami"/>
          <w:cs/>
        </w:rPr>
        <w:t>క్రీస్తు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అనుచరులలో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అనేకమంది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భక్తిగల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ఆత్మతో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చదువుట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ఆరంభిస్తారు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అయితే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పాండిత్య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నేర్చుకున్న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తరువాత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చాలసార్లు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ప్రాముఖ్యతను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కనుగొనుటలో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విఫలమవుతారు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కాని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చాలాసార్లు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ఎంతో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జ్ఞానసంబంధమైనది</w:t>
      </w:r>
      <w:r w:rsidR="00621312">
        <w:rPr>
          <w:rFonts w:eastAsia="Gautami" w:hint="cs"/>
          <w:cs/>
        </w:rPr>
        <w:t>గా</w:t>
      </w:r>
      <w:r w:rsidRPr="00F034E7">
        <w:rPr>
          <w:rFonts w:eastAsia="Gautami"/>
          <w:cs/>
        </w:rPr>
        <w:t>ను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విశ్లేషణపూర్వకమైనదిగాను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ఉంటుంది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కాబట్టి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ఒకప్పుడు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క్రీస్తుతో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జీవితమునకు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కీలకమైన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ఒక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విషయమును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మరచిపోతాము</w:t>
      </w:r>
      <w:r w:rsidRPr="00F034E7">
        <w:rPr>
          <w:rFonts w:eastAsia="Gautami"/>
          <w:cs/>
          <w:lang w:bidi="te"/>
        </w:rPr>
        <w:t xml:space="preserve"> — </w:t>
      </w:r>
      <w:r w:rsidRPr="00F034E7">
        <w:rPr>
          <w:rFonts w:eastAsia="Gautami"/>
          <w:cs/>
        </w:rPr>
        <w:t>అది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ఆయన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వాక్యము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ద్వారా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వ్యక్తిగత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బలమైన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పరివర్తన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కలిగించు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అనుభవము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కారణము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చేత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మూడు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వ్యాఖ్యానశాస్ర్త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ప్రక్రియలను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అనుసరించుచుండగా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పట్ల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ధోరణి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మనముందున్న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ప్రాధాన్యతలను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సరిదిద్దాలో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చూడవలసియున్నది</w:t>
      </w:r>
      <w:r w:rsidRPr="00F034E7">
        <w:rPr>
          <w:rFonts w:eastAsia="Gautami"/>
          <w:cs/>
          <w:lang w:bidi="te"/>
        </w:rPr>
        <w:t>.</w:t>
      </w:r>
    </w:p>
    <w:p w14:paraId="08180986" w14:textId="4347C782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ప్రాధాన్యతలను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చూసిన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విధముగానే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ప్రాధాన్యతలను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పరీక్షిద్దాము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మొదటిగా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సిద్ధపాటు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ప్రాధాన్యతలను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నిర్థారిద్దాము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తరువాత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పరిశోధన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ప్రక్రియ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దృష్టి</w:t>
      </w:r>
      <w:r w:rsidR="00621312">
        <w:rPr>
          <w:rFonts w:eastAsia="Gautami" w:hint="cs"/>
          <w:cs/>
        </w:rPr>
        <w:t>పె</w:t>
      </w:r>
      <w:r w:rsidRPr="00F034E7">
        <w:rPr>
          <w:rFonts w:eastAsia="Gautami"/>
          <w:cs/>
        </w:rPr>
        <w:t>డదాము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చివరిగా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ఇట్టి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ఆధునిక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అనువర్తనమును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ఆలోచన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చేద్దాము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సిద్ధపాటు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ప్రాధ్యానతలతో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ఆరంభిద్దాము</w:t>
      </w:r>
      <w:r w:rsidRPr="00F034E7">
        <w:rPr>
          <w:rFonts w:eastAsia="Gautami"/>
          <w:cs/>
          <w:lang w:bidi="te"/>
        </w:rPr>
        <w:t>.</w:t>
      </w:r>
    </w:p>
    <w:p w14:paraId="1099A356" w14:textId="3853F62E" w:rsidR="004C30CF" w:rsidRDefault="009A2F72" w:rsidP="009A2F72">
      <w:pPr>
        <w:pStyle w:val="BulletHeading"/>
        <w:rPr>
          <w:cs/>
          <w:lang w:bidi="te"/>
        </w:rPr>
      </w:pPr>
      <w:bookmarkStart w:id="38" w:name="_Toc55805533"/>
      <w:bookmarkStart w:id="39" w:name="_Toc63080895"/>
      <w:r>
        <w:rPr>
          <w:rFonts w:eastAsia="Gautami"/>
          <w:cs/>
          <w:lang w:bidi="te-IN"/>
        </w:rPr>
        <w:t>సిద్ధపాటు</w:t>
      </w:r>
      <w:bookmarkEnd w:id="38"/>
      <w:bookmarkEnd w:id="39"/>
    </w:p>
    <w:p w14:paraId="563674E8" w14:textId="13DDE931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విచారకరముగా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అధ్యయనము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చేయునప్పుడు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విశేషమైన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సన్నిధి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అనుభవము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ఎలాంటి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నియంత్రణ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ఉండదు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నిజాయితీగల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క్రీస్తు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అనుచరులలో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అనేకమంది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నమ్ముతారు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కలుగవచ్చు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కలుగకపోవచ్చు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దాని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సిద్ధపరచుకొనుట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అసాధ్యము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అయితే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యాకోబు</w:t>
      </w:r>
      <w:r w:rsidRPr="00F034E7">
        <w:rPr>
          <w:rFonts w:eastAsia="Gautami"/>
          <w:cs/>
          <w:lang w:bidi="te"/>
        </w:rPr>
        <w:t xml:space="preserve"> 4:8</w:t>
      </w:r>
      <w:r w:rsidRPr="00F034E7">
        <w:rPr>
          <w:rFonts w:eastAsia="Gautami"/>
          <w:cs/>
        </w:rPr>
        <w:t>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యాకోబు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పొరపాటు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ఆలోచనను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మాట్లాడిన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వినండి</w:t>
      </w:r>
      <w:r w:rsidRPr="00F034E7">
        <w:rPr>
          <w:rFonts w:eastAsia="Gautami"/>
          <w:cs/>
          <w:lang w:bidi="te"/>
        </w:rPr>
        <w:t>:</w:t>
      </w:r>
    </w:p>
    <w:p w14:paraId="7EB25FDC" w14:textId="0031DC52" w:rsidR="004C30CF" w:rsidRDefault="009A2F72" w:rsidP="000D706E">
      <w:pPr>
        <w:pStyle w:val="Quotations"/>
        <w:rPr>
          <w:cs/>
          <w:lang w:bidi="te"/>
        </w:rPr>
      </w:pPr>
      <w:r w:rsidRPr="00F034E7">
        <w:rPr>
          <w:rFonts w:eastAsia="Gautami"/>
          <w:cs/>
          <w:lang w:bidi="te-IN"/>
        </w:rPr>
        <w:t>దేవునియొద్దకు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రండి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  <w:lang w:bidi="te-IN"/>
        </w:rPr>
        <w:t>అప్పుడాయన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మీయొద్దకు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  <w:lang w:bidi="te-IN"/>
        </w:rPr>
        <w:t>వచ్చును</w:t>
      </w:r>
      <w:r w:rsidRPr="00F034E7">
        <w:rPr>
          <w:rFonts w:eastAsia="Gautami"/>
          <w:cs/>
          <w:lang w:bidi="te"/>
        </w:rPr>
        <w:t xml:space="preserve"> (</w:t>
      </w:r>
      <w:r w:rsidRPr="00F034E7">
        <w:rPr>
          <w:rFonts w:eastAsia="Gautami"/>
          <w:cs/>
          <w:lang w:bidi="te-IN"/>
        </w:rPr>
        <w:t>యాకోబు</w:t>
      </w:r>
      <w:r w:rsidRPr="00F034E7">
        <w:rPr>
          <w:rFonts w:eastAsia="Gautami"/>
          <w:cs/>
          <w:lang w:bidi="te"/>
        </w:rPr>
        <w:t xml:space="preserve"> 4:8).</w:t>
      </w:r>
    </w:p>
    <w:p w14:paraId="06B31A43" w14:textId="507A5594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  <w:lang w:bidi="te"/>
        </w:rPr>
        <w:t>“</w:t>
      </w:r>
      <w:r w:rsidRPr="00F034E7">
        <w:rPr>
          <w:rFonts w:eastAsia="Gautami"/>
          <w:cs/>
        </w:rPr>
        <w:t>దేవునియొద్దకు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రండి</w:t>
      </w:r>
      <w:r w:rsidRPr="00F034E7">
        <w:rPr>
          <w:rFonts w:eastAsia="Gautami"/>
          <w:cs/>
          <w:lang w:bidi="te"/>
        </w:rPr>
        <w:t xml:space="preserve">” </w:t>
      </w:r>
      <w:r w:rsidRPr="00F034E7">
        <w:rPr>
          <w:rFonts w:eastAsia="Gautami"/>
          <w:cs/>
        </w:rPr>
        <w:t>అను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వ్యక్తీకరణము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నిబంధనలో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నుండి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వెలువడుతుంది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నమ్మకమైన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ఆరాధికులు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మందిరములో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దేవాలయములో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విశేషమైన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సన్నిధిలోనికి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ప్రవేశిస్తారు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అవును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దేవుడు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ప్రతి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చోట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ఉన్నాడు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ఆయన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కోరినప్పుడెల్లా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విశేషమైన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రీతులలో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తనను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తాను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lastRenderedPageBreak/>
        <w:t>బయలుపరచకొనగలడు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అయితే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యాకోబు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మాటలు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మానవ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బాధ్యత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పెట్టు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ఉద్ఘాటనను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ప్రతిబింబిస్తాయి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విశేషమైన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సన్నిధిని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అనుభవించాలని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కోరితే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ఆయన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యొద్దకు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వెళ్లవలసియున్నది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యొద్దకు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వచ్చుట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ద్వారా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బదులిస్తాడు</w:t>
      </w:r>
      <w:r w:rsidRPr="00F034E7">
        <w:rPr>
          <w:rFonts w:eastAsia="Gautami"/>
          <w:cs/>
          <w:lang w:bidi="te"/>
        </w:rPr>
        <w:t>.</w:t>
      </w:r>
    </w:p>
    <w:p w14:paraId="36D804E2" w14:textId="7C89E099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సాధారణమైన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మాటలలో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సిద్ధపడుటలో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పవిత్రపరచబడుట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పరిశుద్ధముగా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సమర్పించుకొనుట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ఇమిడియున్న</w:t>
      </w:r>
      <w:r w:rsidR="00621312">
        <w:rPr>
          <w:rFonts w:eastAsia="Gautami" w:hint="cs"/>
          <w:cs/>
        </w:rPr>
        <w:t>వి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లేఖనములు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బోధించుచున్నట్లు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దేవునితో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సంభాషణలో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ఆటంకము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కలిగించు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ప్రతిదానిని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విడచి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దానిని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బలపరచు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ప్రతిదానిని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హత్తుకోవాలి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ఇట్టి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సిద్ధపాటులో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విషయములు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ఉన్నాయని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వాటన్నిటిని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ఇక్కడ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చెప్పుట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సాధ్యపడదని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చెప్పనవసరం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లేదు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కాని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మూడు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సాధారణ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విభాగములను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మాట్లాడుతూ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వైశాల్యమును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తెలుసుకొనుట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సహాయకరముగా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ఉంటుంది</w:t>
      </w:r>
      <w:r w:rsidRPr="00F034E7">
        <w:rPr>
          <w:rFonts w:eastAsia="Gautami"/>
          <w:cs/>
          <w:lang w:bidi="te"/>
        </w:rPr>
        <w:t xml:space="preserve">: </w:t>
      </w:r>
      <w:r w:rsidRPr="00F034E7">
        <w:rPr>
          <w:rFonts w:eastAsia="Gautami"/>
          <w:cs/>
        </w:rPr>
        <w:t>ఊహాత్మక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ప్రవర్తనాత్మక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భావనాత్మక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సిద్ధపాట్లు</w:t>
      </w:r>
      <w:r w:rsidRPr="00F034E7">
        <w:rPr>
          <w:rFonts w:eastAsia="Gautami"/>
          <w:cs/>
          <w:lang w:bidi="te"/>
        </w:rPr>
        <w:t>.</w:t>
      </w:r>
    </w:p>
    <w:p w14:paraId="77092A18" w14:textId="54F600CF" w:rsidR="00553F8F" w:rsidRDefault="009A2F72" w:rsidP="004C30CF">
      <w:pPr>
        <w:pStyle w:val="BodyText0"/>
        <w:rPr>
          <w:rFonts w:eastAsia="Gautami"/>
          <w:cs/>
          <w:lang w:bidi="te"/>
        </w:rPr>
      </w:pPr>
      <w:r w:rsidRPr="00F034E7">
        <w:rPr>
          <w:rFonts w:eastAsia="Gautami"/>
          <w:cs/>
        </w:rPr>
        <w:t>మొదటిగా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ఊహాత్మక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సిద్ధపాటు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ద్వారా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సన్నిధి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సిద్ధపడతాము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అనగా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నమ్మకములను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సత్య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వాక్యమునకు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అనుగుణంగా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మలచుకొనుటకు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ఉత్తమమైన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కృషిని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చేస్తాము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అబద్ధపు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ఊహలను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నమ్ముట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వలన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మానవ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జాతి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లోకము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సహవాసమునకు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ఆటంకములను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కలిగిస్తుంది</w:t>
      </w:r>
      <w:r w:rsidRPr="00F034E7">
        <w:rPr>
          <w:rFonts w:eastAsia="Gautami"/>
          <w:cs/>
          <w:lang w:bidi="te"/>
        </w:rPr>
        <w:t xml:space="preserve">. </w:t>
      </w:r>
      <w:r w:rsidRPr="00345781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ఇంతకుముందు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చూసినట్లు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పండితులు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అధ్యయన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ఉద్ఘాటనలకు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సరిపడు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కొన్ని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సంకుచితమైన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ఊహల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మీద</w:t>
      </w:r>
      <w:r w:rsidRPr="00F034E7">
        <w:rPr>
          <w:rFonts w:eastAsia="Gautami"/>
          <w:cs/>
          <w:lang w:bidi="te"/>
        </w:rPr>
        <w:t xml:space="preserve"> </w:t>
      </w:r>
      <w:r w:rsidRPr="00F11753">
        <w:rPr>
          <w:rFonts w:eastAsia="Gautami"/>
          <w:cs/>
        </w:rPr>
        <w:t>దృష్టిపెడుతుంటారు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అయితే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ఆత్మ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ద్వారా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పవిత్రపరచబడుట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ఆలోచనలను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మనస్సునకు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అనుగుణంగా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మలచుకొను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వాంఛను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కలిగిస్తాయి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వ్యాఖ్యానించుచుండగా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ఆయన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సన్నిధిలోనికి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ప్రవేశించునట్లు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ఆశ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సిద్ధపరుస్తుంది</w:t>
      </w:r>
      <w:r w:rsidRPr="00F034E7">
        <w:rPr>
          <w:rFonts w:eastAsia="Gautami"/>
          <w:cs/>
          <w:lang w:bidi="te"/>
        </w:rPr>
        <w:t>.</w:t>
      </w:r>
    </w:p>
    <w:p w14:paraId="74E7997A" w14:textId="0ABECE1E" w:rsidR="00553F8F" w:rsidRDefault="009A2F72" w:rsidP="004C30CF">
      <w:pPr>
        <w:pStyle w:val="BodyText0"/>
        <w:rPr>
          <w:rFonts w:eastAsia="Gautami"/>
          <w:cs/>
          <w:lang w:bidi="te"/>
        </w:rPr>
      </w:pPr>
      <w:r w:rsidRPr="00F034E7">
        <w:rPr>
          <w:rFonts w:eastAsia="Gautami"/>
          <w:cs/>
        </w:rPr>
        <w:t>రెండవదిగా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ప్రవర్తనాత్మక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సిద్ధపాటు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ద్వారా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చదివినప్పుడు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యొద్దకు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ఆకర్షించబడతాము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లేఖనములలో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చిత్తమునకు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విరోధముగా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ఉన్న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కార్యములను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అనుగ్రహముతో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సన్నిధిని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అనుభవించుటకు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బలమైన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ఆటంకములను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కలిగిస్తుంది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సిద్ధపాటులో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</w:t>
      </w:r>
      <w:r w:rsidRPr="00F034E7">
        <w:rPr>
          <w:rFonts w:eastAsia="Gautami"/>
          <w:cs/>
          <w:lang w:bidi="te"/>
        </w:rPr>
        <w:t xml:space="preserve"> </w:t>
      </w:r>
      <w:r w:rsidRPr="00CF1B32">
        <w:rPr>
          <w:rFonts w:eastAsia="Gautami"/>
          <w:cs/>
        </w:rPr>
        <w:t>వైఫల్యములను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బట్టి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పశ్చాత్తాపము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ఇష్టమైన</w:t>
      </w:r>
      <w:r w:rsidRPr="00F034E7">
        <w:rPr>
          <w:rFonts w:eastAsia="Gautami"/>
          <w:cs/>
          <w:lang w:bidi="te"/>
        </w:rPr>
        <w:t xml:space="preserve"> </w:t>
      </w:r>
      <w:r w:rsidR="00345781">
        <w:rPr>
          <w:rFonts w:eastAsia="Gautami" w:hint="cs"/>
          <w:cs/>
          <w:lang w:val="en-IN"/>
        </w:rPr>
        <w:t>మార్గ</w:t>
      </w:r>
      <w:r w:rsidRPr="00F034E7">
        <w:rPr>
          <w:rFonts w:eastAsia="Gautami"/>
          <w:cs/>
        </w:rPr>
        <w:t>ములలో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ప్రవర్తించుటకు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నిజాయితీగల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వాంఛ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అవసరమైయున్నవి</w:t>
      </w:r>
      <w:r w:rsidRPr="00F034E7">
        <w:rPr>
          <w:rFonts w:eastAsia="Gautami"/>
          <w:cs/>
          <w:lang w:bidi="te"/>
        </w:rPr>
        <w:t>.</w:t>
      </w:r>
    </w:p>
    <w:p w14:paraId="0844C0A2" w14:textId="0204BC77" w:rsidR="00553F8F" w:rsidRDefault="009A2F72" w:rsidP="004C30CF">
      <w:pPr>
        <w:pStyle w:val="BodyText0"/>
        <w:rPr>
          <w:rFonts w:eastAsia="Gautami"/>
          <w:cs/>
          <w:lang w:bidi="te"/>
        </w:rPr>
      </w:pPr>
      <w:r w:rsidRPr="00F034E7">
        <w:rPr>
          <w:rFonts w:eastAsia="Gautami"/>
          <w:cs/>
        </w:rPr>
        <w:t>మూడవదిగా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భావనాత్మక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సిద్ధపాటు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ద్వారా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యొద్దకు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వెళ్లుటకు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సిద్ధపడాలి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భావనాత్మక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సిద్ధపాటులో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వైఖరులు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అన్ని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భాగమైయున్నాయి</w:t>
      </w:r>
      <w:r w:rsidRPr="00F034E7">
        <w:rPr>
          <w:rFonts w:eastAsia="Gautami"/>
          <w:cs/>
          <w:lang w:bidi="te"/>
        </w:rPr>
        <w:t xml:space="preserve"> — </w:t>
      </w:r>
      <w:r w:rsidRPr="00F034E7">
        <w:rPr>
          <w:rFonts w:eastAsia="Gautami"/>
          <w:cs/>
        </w:rPr>
        <w:t>గతించుపోవు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ఆశలు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మొదలు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మానవులను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మిగిలిన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సృష్టిని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కలిగియున్న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నిలిచియుండు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భావనలు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లేఖనములు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తరచుగా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గర్వము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ద్వేషము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హృదయ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కాఠిన్యమునకు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విరోధముగా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హెచ్చరిస్తాయి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ఇవి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ఇతర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భావనలు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విశేషమైన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సన్నిధిలోనికి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ప్రవేశించుటకు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ఆటంకములుగా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ఉన్నాయి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అయితే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నమ్రత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ప్రేమ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హృదయ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మృదుత్వము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వంటివి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సహవాసము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మార్గమును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తెరుస్తాయి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కారణం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చేత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సిద్ధపాటు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lastRenderedPageBreak/>
        <w:t>మన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ఊహలు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ప్రవర్తనలను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మాత్రమే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ఉద్దేశించకూడదుగాని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భావనలన్నిటిని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ఉద్దేశించాలి</w:t>
      </w:r>
      <w:r w:rsidRPr="00F034E7">
        <w:rPr>
          <w:rFonts w:eastAsia="Gautami"/>
          <w:cs/>
          <w:lang w:bidi="te"/>
        </w:rPr>
        <w:t>.</w:t>
      </w:r>
    </w:p>
    <w:p w14:paraId="595EEBC9" w14:textId="270EE8C6" w:rsidR="004C30CF" w:rsidRDefault="009A2F72" w:rsidP="004C30CF">
      <w:pPr>
        <w:pStyle w:val="Quotations"/>
        <w:rPr>
          <w:cs/>
          <w:lang w:bidi="te"/>
        </w:rPr>
      </w:pPr>
      <w:r w:rsidRPr="00207A1A">
        <w:rPr>
          <w:rFonts w:eastAsia="Gautami"/>
          <w:cs/>
          <w:lang w:bidi="te-IN"/>
        </w:rPr>
        <w:t>బైబిలును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జ్ఞానముతోను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నమ్మకముగాను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అనువదించుట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కేవలం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మనస్సునకు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సంబంధించిన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విషయము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మాత్రమే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కాదు</w:t>
      </w:r>
      <w:r w:rsidRPr="00207A1A">
        <w:rPr>
          <w:rFonts w:eastAsia="Gautami"/>
          <w:cs/>
          <w:lang w:bidi="te"/>
        </w:rPr>
        <w:t xml:space="preserve">. </w:t>
      </w:r>
      <w:r w:rsidRPr="00207A1A">
        <w:rPr>
          <w:rFonts w:eastAsia="Gautami"/>
          <w:cs/>
          <w:lang w:bidi="te-IN"/>
        </w:rPr>
        <w:t>అది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హృదయమునకు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మరియు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వ్యక్తిత్వమంతటికి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సంబంధించినదైయున్నది</w:t>
      </w:r>
      <w:r w:rsidRPr="00207A1A">
        <w:rPr>
          <w:rFonts w:eastAsia="Gautami"/>
          <w:cs/>
          <w:lang w:bidi="te"/>
        </w:rPr>
        <w:t xml:space="preserve">. </w:t>
      </w:r>
      <w:r w:rsidRPr="00207A1A">
        <w:rPr>
          <w:rFonts w:eastAsia="Gautami"/>
          <w:cs/>
          <w:lang w:bidi="te-IN"/>
        </w:rPr>
        <w:t>దీని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అర్థము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ఏమిటంటే</w:t>
      </w:r>
      <w:r w:rsidRPr="00207A1A">
        <w:rPr>
          <w:rFonts w:eastAsia="Gautami"/>
          <w:cs/>
          <w:lang w:bidi="te"/>
        </w:rPr>
        <w:t xml:space="preserve"> — </w:t>
      </w:r>
      <w:r w:rsidRPr="00207A1A">
        <w:rPr>
          <w:rFonts w:eastAsia="Gautami"/>
          <w:cs/>
          <w:lang w:bidi="te-IN"/>
        </w:rPr>
        <w:t>నా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ఆలోచన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ప్రకారం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ఇది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దేవుని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వాక్యమును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వ్యాఖ్యానించి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తరువాత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బోధించు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బాధ్యత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గల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ప్రతిఒక్కరికి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ఒక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సవాలుగా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ఉన్నది</w:t>
      </w:r>
      <w:r w:rsidRPr="00207A1A">
        <w:rPr>
          <w:rFonts w:eastAsia="Gautami"/>
          <w:cs/>
          <w:lang w:bidi="te"/>
        </w:rPr>
        <w:t xml:space="preserve"> — </w:t>
      </w:r>
      <w:r w:rsidRPr="00207A1A">
        <w:rPr>
          <w:rFonts w:eastAsia="Gautami"/>
          <w:cs/>
          <w:lang w:bidi="te-IN"/>
        </w:rPr>
        <w:t>అనగా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హృదయ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స్థితి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మరియు</w:t>
      </w:r>
      <w:r w:rsidR="00553F8F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క్రీస్తుతో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అనుబంధము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బైబిలును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గూర్చిన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అవగాహన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యొక్క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కార్యసాధకము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మీద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ప్రభావము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చూపుతాయి</w:t>
      </w:r>
      <w:r w:rsidRPr="00207A1A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అందువలనే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పాపములను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ఒప్పుకొను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విషయములో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నమ్మకముగా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ఉండుట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అనుదినము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సువార్తను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హత్తుకొనియుండుట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చాలా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ప్రాముఖ్యమైన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విషయమైయున్నది</w:t>
      </w:r>
      <w:r w:rsidRPr="00207A1A">
        <w:rPr>
          <w:rFonts w:eastAsia="Gautami"/>
          <w:cs/>
          <w:lang w:bidi="te"/>
        </w:rPr>
        <w:t xml:space="preserve">. </w:t>
      </w:r>
      <w:r w:rsidRPr="00207A1A">
        <w:rPr>
          <w:rFonts w:eastAsia="Gautami"/>
          <w:cs/>
          <w:lang w:bidi="te-IN"/>
        </w:rPr>
        <w:t>మరియు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ఆత్మీయముగా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దారితప్పుట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ఆరంభించినప్పుడు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విశేషముగా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జీవితములోని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పలు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విభాగములలో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పాపములో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దారితప్పిపోయినప్పుడు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అది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చాలా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ప్రతికూలమైన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ప్రభావమును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చూపుతుంది</w:t>
      </w:r>
      <w:r w:rsidRPr="00207A1A">
        <w:rPr>
          <w:rFonts w:eastAsia="Gautami"/>
          <w:cs/>
          <w:lang w:bidi="te"/>
        </w:rPr>
        <w:t xml:space="preserve">. </w:t>
      </w:r>
      <w:r w:rsidRPr="00207A1A">
        <w:rPr>
          <w:rFonts w:eastAsia="Gautami"/>
          <w:cs/>
          <w:lang w:bidi="te-IN"/>
        </w:rPr>
        <w:t>దేవుని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వాక్యమును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నిజముగా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అర్థము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చేసుకొనుటకు</w:t>
      </w:r>
      <w:r w:rsidRPr="00207A1A">
        <w:rPr>
          <w:rFonts w:eastAsia="Gautami"/>
          <w:cs/>
          <w:lang w:bidi="te"/>
        </w:rPr>
        <w:t xml:space="preserve"> </w:t>
      </w:r>
      <w:r w:rsidRPr="00CF1B32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కలిగియున్న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సామర్థ్యము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మీద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కూడా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ఇది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ప్రతికూల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ప్రభావమును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చూపుతుంది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ఆలోచన</w:t>
      </w:r>
      <w:r w:rsidRPr="00207A1A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మరియు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అది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చేయగల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మరియొక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ఏమిటంటే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లేఖనములో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కొరకు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ఇవ్వబడిన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బలమైన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ఆజ్ఞలను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విడచునట్లు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అది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మనలను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పురికొల్పుతుంది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మరియు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ఆజ్ఞల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నుండి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తప్పించుకొనుటకు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ప్రయత్నించుచున్నాము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కాబట్టి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వాటిని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నిజాయితీగా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హత్తుకొనియుండలేము</w:t>
      </w:r>
      <w:r w:rsidRPr="00207A1A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ఇది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చాలా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ప్రాముఖ్యమైయున్నది</w:t>
      </w:r>
      <w:r w:rsidRPr="00207A1A">
        <w:rPr>
          <w:rFonts w:eastAsia="Gautami"/>
          <w:cs/>
          <w:lang w:bidi="te"/>
        </w:rPr>
        <w:t xml:space="preserve"> — </w:t>
      </w:r>
      <w:r w:rsidRPr="00207A1A">
        <w:rPr>
          <w:rFonts w:eastAsia="Gautami"/>
          <w:cs/>
          <w:lang w:bidi="te-IN"/>
        </w:rPr>
        <w:t>నమ్మకమైన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బైబిలు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వ్యాఖ్యానము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కొరకు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హృదయము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యొక్క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పరిస్థితి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చాలా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ప్రాముఖ్యమైయున్నది</w:t>
      </w:r>
      <w:r w:rsidRPr="00207A1A">
        <w:rPr>
          <w:rFonts w:eastAsia="Gautami"/>
          <w:cs/>
          <w:lang w:bidi="te"/>
        </w:rPr>
        <w:t>.</w:t>
      </w:r>
    </w:p>
    <w:p w14:paraId="723A1B14" w14:textId="77777777" w:rsidR="004C30CF" w:rsidRDefault="00207A1A" w:rsidP="004C30CF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ఫిలిప్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రైకెన్</w:t>
      </w:r>
    </w:p>
    <w:p w14:paraId="745EFA2F" w14:textId="1FEECBD8" w:rsidR="00553F8F" w:rsidRDefault="009A2F72" w:rsidP="004C30CF">
      <w:pPr>
        <w:pStyle w:val="BodyText0"/>
        <w:rPr>
          <w:rFonts w:eastAsia="Gautami"/>
          <w:cs/>
          <w:lang w:bidi="te"/>
        </w:rPr>
      </w:pPr>
      <w:r w:rsidRPr="00F034E7">
        <w:rPr>
          <w:rFonts w:eastAsia="Gautami"/>
          <w:cs/>
        </w:rPr>
        <w:t>సిద్ధపాటు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ప్రాధాన్యతలను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మనస్సులో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ఉంచుకొని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ఇప్పుడు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రెండవ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ప్రక్రియ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వైపుకు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తిరగవలసియున్నది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అది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వాస్తవిక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పరిశోధన</w:t>
      </w:r>
      <w:r w:rsidRPr="00F034E7">
        <w:rPr>
          <w:rFonts w:eastAsia="Gautami"/>
          <w:cs/>
          <w:lang w:bidi="te"/>
        </w:rPr>
        <w:t>.</w:t>
      </w:r>
    </w:p>
    <w:p w14:paraId="2969946D" w14:textId="509EBA54" w:rsidR="004C30CF" w:rsidRDefault="00612F5F" w:rsidP="00612F5F">
      <w:pPr>
        <w:pStyle w:val="BulletHeading"/>
        <w:rPr>
          <w:cs/>
          <w:lang w:bidi="te"/>
        </w:rPr>
      </w:pPr>
      <w:bookmarkStart w:id="40" w:name="_Toc55805534"/>
      <w:bookmarkStart w:id="41" w:name="_Toc63080896"/>
      <w:r>
        <w:rPr>
          <w:rFonts w:eastAsia="Gautami"/>
          <w:cs/>
          <w:lang w:bidi="te-IN"/>
        </w:rPr>
        <w:t>పరిశోధన</w:t>
      </w:r>
      <w:bookmarkEnd w:id="40"/>
      <w:bookmarkEnd w:id="41"/>
    </w:p>
    <w:p w14:paraId="08A8F3C3" w14:textId="6FF187AC" w:rsidR="00553F8F" w:rsidRDefault="009A2F72" w:rsidP="004C30CF">
      <w:pPr>
        <w:pStyle w:val="BodyText0"/>
        <w:rPr>
          <w:rFonts w:eastAsia="Gautami"/>
          <w:cs/>
          <w:lang w:bidi="te"/>
        </w:rPr>
      </w:pPr>
      <w:r w:rsidRPr="00F034E7">
        <w:rPr>
          <w:rFonts w:eastAsia="Gautami"/>
          <w:cs/>
        </w:rPr>
        <w:t>భక్తి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దగ్గరగా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నడిపించు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వాస్తవిక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పరిశోధించునట్లు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సహాయము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చేస్తుంది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పరిశోధనలో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సమీపత్వమును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రచయితలు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అనుభవించిన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</w:t>
      </w:r>
      <w:r w:rsidR="008C6DC6">
        <w:rPr>
          <w:rFonts w:eastAsia="Gautami" w:hint="cs"/>
          <w:cs/>
        </w:rPr>
        <w:t>ధా</w:t>
      </w:r>
      <w:r w:rsidRPr="00F034E7">
        <w:rPr>
          <w:rFonts w:eastAsia="Gautami"/>
          <w:cs/>
        </w:rPr>
        <w:t>నములకు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వాస్తవిక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lastRenderedPageBreak/>
        <w:t>శ్రోతలను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దగ్గరగా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నడిపించవలసియుండిన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</w:t>
      </w:r>
      <w:r w:rsidR="008C6DC6">
        <w:rPr>
          <w:rFonts w:eastAsia="Gautami" w:hint="cs"/>
          <w:cs/>
        </w:rPr>
        <w:t>ధా</w:t>
      </w:r>
      <w:r w:rsidRPr="00F034E7">
        <w:rPr>
          <w:rFonts w:eastAsia="Gautami"/>
          <w:cs/>
        </w:rPr>
        <w:t>నములకు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అనుగుణంగా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వాస్తవిక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చూస్తాము</w:t>
      </w:r>
      <w:r w:rsidRPr="00F034E7">
        <w:rPr>
          <w:rFonts w:eastAsia="Gautami"/>
          <w:cs/>
          <w:lang w:bidi="te"/>
        </w:rPr>
        <w:t xml:space="preserve">. </w:t>
      </w:r>
      <w:r w:rsidRPr="00CF1B32">
        <w:rPr>
          <w:rFonts w:eastAsia="Gautami"/>
          <w:cs/>
        </w:rPr>
        <w:t>ఇలా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మార్గములు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ఉన్నాయి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అయితే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సులువుగా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ఉండుట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మరొకసారి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పరిశోధన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ఊహాత్మక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ప్రవర్తనాత్మక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భావనాత్మక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కోణముల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దృష్ట్యా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ఆలోచన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చేద్దాము</w:t>
      </w:r>
      <w:r w:rsidRPr="00F034E7">
        <w:rPr>
          <w:rFonts w:eastAsia="Gautami"/>
          <w:cs/>
          <w:lang w:bidi="te"/>
        </w:rPr>
        <w:t>.</w:t>
      </w:r>
    </w:p>
    <w:p w14:paraId="376360D4" w14:textId="72EC57CF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మొదటిగా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ఊహాత్మక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పరిశోధన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అవసరమైయున్నది</w:t>
      </w:r>
      <w:r w:rsidRPr="00F034E7">
        <w:rPr>
          <w:rFonts w:eastAsia="Gautami"/>
          <w:cs/>
          <w:lang w:bidi="te"/>
        </w:rPr>
        <w:t xml:space="preserve"> — </w:t>
      </w:r>
      <w:r w:rsidRPr="00F034E7">
        <w:rPr>
          <w:rFonts w:eastAsia="Gautami"/>
          <w:cs/>
        </w:rPr>
        <w:t>అనగా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ఆయన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ద్వారా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ప్రేరేపించబడిన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రచయితలు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వాస్తవిక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శ్రోతలకు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తెలియజేయాలని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ఉద్దేశించిన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ఆలోచనల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దృష్టి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పెట్టుట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ఇంతకు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ముందు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చూసినట్లు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లేఖనములోని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సత్యములతో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దగ్గరగా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ముడిపడియుండాలి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తద్వారా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తప్పిదములలోనికి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అబద్ధపు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ఊహలలోనికి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ప్రవేశించదు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కార్యము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చక్కగా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రూపుదిద్దబడినది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ఇంతకు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ముందే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గుర్తించాము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అయితే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గుర్తించబడని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కొన్ని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సాధారణ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ఊహాత్మక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ప్రశ్నలను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అడుగుతాము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వాక్యభాగము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రచయిత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అనుభవించిన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ఏ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విధంగా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బయలుపరుస్తుంది</w:t>
      </w:r>
      <w:r w:rsidRPr="00F034E7">
        <w:rPr>
          <w:rFonts w:eastAsia="Gautami"/>
          <w:cs/>
          <w:lang w:bidi="te"/>
        </w:rPr>
        <w:t xml:space="preserve">? </w:t>
      </w:r>
      <w:r w:rsidRPr="00F034E7">
        <w:rPr>
          <w:rFonts w:eastAsia="Gautami"/>
          <w:cs/>
        </w:rPr>
        <w:t>తన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శ్రోతలు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సమీపత్వమును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అనుభవించాలో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రచయిత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ఉద్దేశించిన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సూచిస్తుంది</w:t>
      </w:r>
      <w:r w:rsidRPr="00F034E7">
        <w:rPr>
          <w:rFonts w:eastAsia="Gautami"/>
          <w:cs/>
          <w:lang w:bidi="te"/>
        </w:rPr>
        <w:t>?</w:t>
      </w:r>
    </w:p>
    <w:p w14:paraId="08F90A20" w14:textId="204785FF" w:rsidR="00553F8F" w:rsidRDefault="009A2F72" w:rsidP="004C30CF">
      <w:pPr>
        <w:pStyle w:val="BodyText0"/>
        <w:rPr>
          <w:rFonts w:eastAsia="Gautami"/>
          <w:cs/>
          <w:lang w:bidi="te"/>
        </w:rPr>
      </w:pPr>
      <w:r w:rsidRPr="00F034E7">
        <w:rPr>
          <w:rFonts w:eastAsia="Gautami"/>
          <w:cs/>
        </w:rPr>
        <w:t>రెండవదిగా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పరిశోధన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వాస్తవిక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ప్రవర్తనాత్మక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కోణముల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దృష్టిపెట్టాలి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మానవ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ప్రవర్తన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విశేషమైన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సన్నిధిలోనికి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వచ్చు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సామర్థ్యమును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అయితే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బలపరుస్తుంది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లేకపోతే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ఆటంకము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కలిగిస్తుంది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కారణం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చేత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రచయితలు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వ్రాయుచుండగా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సొంత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క్రియలు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శ్రోతల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క్రియలు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సమీపత్వ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అనుభవమును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ప్రభావితము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చేసిన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బయలుపరచారు</w:t>
      </w:r>
      <w:r w:rsidRPr="00F034E7">
        <w:rPr>
          <w:rFonts w:eastAsia="Gautami"/>
          <w:cs/>
          <w:lang w:bidi="te"/>
        </w:rPr>
        <w:t>.</w:t>
      </w:r>
    </w:p>
    <w:p w14:paraId="1A9F7DEB" w14:textId="2FA6779D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మూడవదిగా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పరిశోధన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సమీపత్వముతో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అనుబంధపరచుకొనుచుండగా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వాస్తవిక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అర్థము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భావనాత్మక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కోణములను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వెలికితీయాలి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చాలాసార్లు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దీనిని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నిర్లక్ష్యం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చేసినప్పటికీ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రచయితలు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సొంత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భావనలను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వ్యక్తపరచి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వారి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వాస్తవిక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శ్రోతల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భావనలను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ప్రభావితము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చేశారు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రచయితలు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శ్రోతల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ఆనందములు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సందేహములు</w:t>
      </w:r>
      <w:r w:rsidRPr="00F034E7">
        <w:rPr>
          <w:rFonts w:eastAsia="Gautami"/>
          <w:cs/>
          <w:lang w:bidi="te"/>
        </w:rPr>
        <w:t xml:space="preserve">, </w:t>
      </w:r>
      <w:r w:rsidR="00883BBE">
        <w:rPr>
          <w:rFonts w:eastAsia="Gautami" w:hint="cs"/>
          <w:cs/>
        </w:rPr>
        <w:t>దుఃఖ</w:t>
      </w:r>
      <w:r w:rsidRPr="00F034E7">
        <w:rPr>
          <w:rFonts w:eastAsia="Gautami"/>
          <w:cs/>
        </w:rPr>
        <w:t>ములు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భయములు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ప్రతి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కోణములో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కనిపిస్తాయి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ఇంతకు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ముందే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సూచించినట్లు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సమీపత్వము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లోతైన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అనుభవములలో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బలమైన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భావనలు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ఉంటాయి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కాబట్టి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రచయితలు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శ్రోతల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భావనలను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భాగముల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పట్ల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సన్నిధిని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వారు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అనుభవించిన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</w:t>
      </w:r>
      <w:r w:rsidR="009D0179">
        <w:rPr>
          <w:rFonts w:eastAsia="Gautami" w:hint="cs"/>
          <w:cs/>
        </w:rPr>
        <w:t>ధా</w:t>
      </w:r>
      <w:r w:rsidRPr="00F034E7">
        <w:rPr>
          <w:rFonts w:eastAsia="Gautami"/>
          <w:cs/>
        </w:rPr>
        <w:t>నములతో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అవి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అనుబంధపరచబడిన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పట్ల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ఎల్లప్పుడూ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ఆసక్తిని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చూపవలసియున్నది</w:t>
      </w:r>
      <w:r w:rsidRPr="00F034E7">
        <w:rPr>
          <w:rFonts w:eastAsia="Gautami"/>
          <w:cs/>
          <w:lang w:bidi="te"/>
        </w:rPr>
        <w:t>.</w:t>
      </w:r>
    </w:p>
    <w:p w14:paraId="6C0AA915" w14:textId="0E42B1AA" w:rsidR="004C30CF" w:rsidRDefault="009A2F72" w:rsidP="00CC2DCB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సిద్ధపాటు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పరిశోధన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ప్రాధాన్యతలను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చూశాము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కాబట్టి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ఇప్పుడు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అనువర్తనము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ప్రాధాన్యతలను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ప్రస్తావించవలసియున్నది</w:t>
      </w:r>
      <w:r w:rsidRPr="00F034E7">
        <w:rPr>
          <w:rFonts w:eastAsia="Gautami"/>
          <w:cs/>
          <w:lang w:bidi="te"/>
        </w:rPr>
        <w:t>.</w:t>
      </w:r>
    </w:p>
    <w:p w14:paraId="7E14C003" w14:textId="33735EDA" w:rsidR="004C30CF" w:rsidRDefault="00612F5F" w:rsidP="00612F5F">
      <w:pPr>
        <w:pStyle w:val="BulletHeading"/>
        <w:rPr>
          <w:cs/>
          <w:lang w:bidi="te"/>
        </w:rPr>
      </w:pPr>
      <w:bookmarkStart w:id="42" w:name="_Toc55805535"/>
      <w:bookmarkStart w:id="43" w:name="_Toc63080897"/>
      <w:r>
        <w:rPr>
          <w:rFonts w:eastAsia="Gautami"/>
          <w:cs/>
          <w:lang w:bidi="te-IN"/>
        </w:rPr>
        <w:lastRenderedPageBreak/>
        <w:t>అనువర్తనము</w:t>
      </w:r>
      <w:bookmarkEnd w:id="42"/>
      <w:bookmarkEnd w:id="43"/>
    </w:p>
    <w:p w14:paraId="05B6807F" w14:textId="2D897B0F" w:rsidR="009A2F72" w:rsidRPr="00F034E7" w:rsidRDefault="009A2F72" w:rsidP="00CC2DCB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సన్నిధిలో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చదువునప్పుడు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దేవుడు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ఉద్దేశించిన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వాక్యమును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అనువర్తించుటకు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విశేషముగా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సమర్పణ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కలిగియుంటాము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బైబిలును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కొన్ని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వేల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సంవత్సరముల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క్రితం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నరమాత్రుల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ద్వారా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వ్రాయబడిన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ఒక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నిర్జీవమైన</w:t>
      </w:r>
      <w:r w:rsidRPr="00F034E7">
        <w:rPr>
          <w:rFonts w:eastAsia="Gautami"/>
          <w:cs/>
          <w:lang w:bidi="te"/>
        </w:rPr>
        <w:t xml:space="preserve"> </w:t>
      </w:r>
      <w:r w:rsidRPr="006A6237">
        <w:rPr>
          <w:rFonts w:eastAsia="Gautami"/>
          <w:cs/>
        </w:rPr>
        <w:t>వస్తువుగా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పరిగణించకూడదు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దీనికి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భిన్నముగా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నేడు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ఇవ్వబడిన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సజీవమైన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వాక్యముగా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పరిగణించాలి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దీనిని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సాధించాలి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విషయమును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కొంత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అవాగాహనను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పొందుట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మరొకసారి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అనువర్తనము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ఊహాత్మక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ప్రవర్తనాత్మక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భావనాత్మక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కోణములను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మాట్లాడదాము</w:t>
      </w:r>
      <w:r w:rsidRPr="00F034E7">
        <w:rPr>
          <w:rFonts w:eastAsia="Gautami"/>
          <w:cs/>
          <w:lang w:bidi="te"/>
        </w:rPr>
        <w:t>.</w:t>
      </w:r>
    </w:p>
    <w:p w14:paraId="286D2018" w14:textId="7CE30D7D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ఊహాత్మక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స్థాయిలో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అనువర్తనము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ద్వారా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మానవాళిని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మిగిలిన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సృష్టిని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కలిగియున్న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ఊహలను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ఆయన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ప్రభావితము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దృష్టి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పెడుతుంది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తీవ్రమైన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ప్రార్థన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ఆయన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వాక్య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ధ్యానము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ద్వారా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6A623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ఆత్మ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ప్రత్యక్షతను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వెదకుచుండగా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ఆత్మ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మానవాళిని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మిగిలిన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సృష్టి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యావత్తును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కలిగియున్న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ఊహలను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నిర్ధారించుచున్నట్లు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బలపరచుచున్నట్లు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సరిచేయుచున్నట్లు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చూస్తాము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పూర్ణ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హృదయములతో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దిద్దుబాటులను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హత్తుకొనినప్పుడు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సన్నిధి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ఆశీర్వాదములోనికి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ఎక్కువగా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ఆకర్షించబడుచున్నామని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గమనిస్తాము</w:t>
      </w:r>
      <w:r w:rsidRPr="00F034E7">
        <w:rPr>
          <w:rFonts w:eastAsia="Gautami"/>
          <w:cs/>
          <w:lang w:bidi="te"/>
        </w:rPr>
        <w:t>.</w:t>
      </w:r>
    </w:p>
    <w:p w14:paraId="0D590084" w14:textId="60501FDB" w:rsidR="004C30CF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ప్రవర్తనాత్మక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స్థాయిలో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ఆలోచన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చేయుచుండగా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సన్నిధి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ద్వారా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ప్రవర్తనలు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ప్రభావితము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చేయబడు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అనువర్తనము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దృష్టిపెడుతుంది</w:t>
      </w:r>
      <w:r w:rsidRPr="00F034E7">
        <w:rPr>
          <w:rFonts w:eastAsia="Gautami"/>
          <w:cs/>
          <w:lang w:bidi="te"/>
        </w:rPr>
        <w:t>.</w:t>
      </w:r>
    </w:p>
    <w:p w14:paraId="6784105D" w14:textId="2C309EFD" w:rsidR="00553F8F" w:rsidRDefault="009A2F72" w:rsidP="004C30CF">
      <w:pPr>
        <w:pStyle w:val="BodyText0"/>
        <w:rPr>
          <w:rFonts w:eastAsia="Gautami"/>
          <w:cs/>
          <w:lang w:bidi="te"/>
        </w:rPr>
      </w:pP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ఆశ్రయించినప్పుడు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మనలను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వినయముతో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పూర్తిగా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ఆయన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ఎదుట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సమర్పించుకోవాలి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ప్రార్థనాపూర్వకముగా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="00173340">
        <w:rPr>
          <w:rFonts w:eastAsia="Gautami" w:hint="cs"/>
          <w:cs/>
        </w:rPr>
        <w:t>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సమీపించుచుండగా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భవిష్యత్తులో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సేవ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క్రియలను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ఆయన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ఆత్మ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నిర్థారిస్తాడు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బలపరుస్తాడు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అంతేగాక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ఆత్మ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ఆధారపడుతూ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విశ్లేషించుచుండగా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దేవునికి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ఇష్టమైన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కార్యములను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చేయునట్లు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ఆయన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సరిచేస్తాడు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బలపరుస్తాడు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చూస్తాము</w:t>
      </w:r>
      <w:r w:rsidRPr="00F034E7">
        <w:rPr>
          <w:rFonts w:eastAsia="Gautami"/>
          <w:cs/>
          <w:lang w:bidi="te"/>
        </w:rPr>
        <w:t>.</w:t>
      </w:r>
    </w:p>
    <w:p w14:paraId="7ABC1C95" w14:textId="71BAF407" w:rsidR="004C30CF" w:rsidRDefault="009A2F72" w:rsidP="00173340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చివరిగా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భావనాత్మక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స్థాయిలో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విశేషమైన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సన్నిధిలో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చదువుట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ద్వారా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వైఖరులు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భావనలు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ప్రభావితము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చేయబడు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విధానములను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అనువర్తనము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తెలియజేస్తుంది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ఆయన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జ్ఞానమందు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ఆత్మ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తగిన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పశ్చాత్తాపమును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బాధను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="00173340">
        <w:rPr>
          <w:rFonts w:eastAsia="Gautami" w:hint="cs"/>
          <w:cs/>
        </w:rPr>
        <w:t>దుఃఖ</w:t>
      </w:r>
      <w:r w:rsidR="00173340" w:rsidRPr="00F034E7">
        <w:rPr>
          <w:rFonts w:eastAsia="Gautami"/>
          <w:cs/>
        </w:rPr>
        <w:t>మును</w:t>
      </w:r>
      <w:r w:rsidR="00173340"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కలిగిస్తాడు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ఆత్మ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హృదయాలను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ఆనందము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సమాధానము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ప్రేమతో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నింపుతాడు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సజీవమైన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వాక్యముగా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ఆశ్రయించినప్పుడు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ఆయన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పట్ల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ఇతర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ప్రజల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పట్ల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మిగిలిన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సృష్టి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పట్ల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కలిగియున్న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భావనలు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మౌనముగా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ఆవరిస్తాయి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లేక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ఆత్మ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కోరిన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విధముగా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lastRenderedPageBreak/>
        <w:t>సన్నిధిలో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మైమరచిపోవునట్లు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అవి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హృదయములను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నింపగలవు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ఏది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ఏమైనా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సమీపత్వము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వెలుగులో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వ్యాఖ్యానించుటను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నేర్చుకొనుచుండగా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లేఖనములు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జీవము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కలిగి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మార్చుతాయని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కేవలం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ఊహలు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ప్రవర్తనలను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మాత్రమేగాక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భావనల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లోతులను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కూడా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మార్చుతాయని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="00E379E8">
        <w:rPr>
          <w:rFonts w:eastAsia="Gautami"/>
          <w:cs/>
        </w:rPr>
        <w:t>కను</w:t>
      </w:r>
      <w:r w:rsidR="00E379E8">
        <w:rPr>
          <w:rFonts w:eastAsia="Gautami" w:hint="cs"/>
          <w:cs/>
          <w:lang w:val="en-IN"/>
        </w:rPr>
        <w:t>గొ</w:t>
      </w:r>
      <w:r w:rsidR="003C6E6F">
        <w:rPr>
          <w:rFonts w:eastAsia="Gautami" w:hint="cs"/>
          <w:cs/>
          <w:lang w:val="en-IN"/>
        </w:rPr>
        <w:t>ంటా</w:t>
      </w:r>
      <w:r w:rsidR="00E379E8">
        <w:rPr>
          <w:rFonts w:eastAsia="Gautami" w:hint="cs"/>
          <w:cs/>
          <w:lang w:val="en-IN"/>
        </w:rPr>
        <w:t>ము</w:t>
      </w:r>
      <w:r w:rsidRPr="00F034E7">
        <w:rPr>
          <w:rFonts w:eastAsia="Gautami"/>
          <w:cs/>
          <w:lang w:bidi="te"/>
        </w:rPr>
        <w:t>.</w:t>
      </w:r>
    </w:p>
    <w:p w14:paraId="58660762" w14:textId="1453E669" w:rsidR="004C30CF" w:rsidRDefault="009A2F72" w:rsidP="004C30CF">
      <w:pPr>
        <w:pStyle w:val="Quotations"/>
        <w:rPr>
          <w:cs/>
          <w:lang w:bidi="te"/>
        </w:rPr>
      </w:pP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బైబిలును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అధ్యయనం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చేయునప్పుడు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మన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ఆలోచనను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మాత్రమే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మార్చుకొనమని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బైబిలు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మనలను</w:t>
      </w:r>
      <w:r w:rsidRPr="00207A1A">
        <w:rPr>
          <w:rFonts w:eastAsia="Gautami"/>
          <w:cs/>
          <w:lang w:bidi="te"/>
        </w:rPr>
        <w:t xml:space="preserve"> </w:t>
      </w:r>
      <w:r w:rsidRPr="00EB0DEA">
        <w:rPr>
          <w:rFonts w:eastAsia="Gautami"/>
          <w:cs/>
          <w:lang w:bidi="te-IN"/>
        </w:rPr>
        <w:t>అడుగుటలేదని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గుర్తించాలి</w:t>
      </w:r>
      <w:r w:rsidRPr="00207A1A">
        <w:rPr>
          <w:rFonts w:eastAsia="Gautami"/>
          <w:cs/>
          <w:lang w:bidi="te"/>
        </w:rPr>
        <w:t xml:space="preserve">. </w:t>
      </w:r>
      <w:r w:rsidRPr="00207A1A">
        <w:rPr>
          <w:rFonts w:eastAsia="Gautami"/>
          <w:cs/>
          <w:lang w:bidi="te-IN"/>
        </w:rPr>
        <w:t>అది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జీవితములను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మార్చుకోమని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అడుగుతుంది</w:t>
      </w:r>
      <w:r w:rsidRPr="00207A1A">
        <w:rPr>
          <w:rFonts w:eastAsia="Gautami"/>
          <w:cs/>
          <w:lang w:bidi="te"/>
        </w:rPr>
        <w:t xml:space="preserve">. </w:t>
      </w:r>
      <w:r w:rsidRPr="00207A1A">
        <w:rPr>
          <w:rFonts w:eastAsia="Gautami"/>
          <w:cs/>
          <w:lang w:bidi="te-IN"/>
        </w:rPr>
        <w:t>కాబట్టి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ప్రజలను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బైబిలు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అధ్యయనము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చేయమని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ప్రోత్సహించిన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ప్రతిసారి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లేఖనము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యొక్క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అనువర్తనమును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గూర్చి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మూడు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భాగములలో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ఆలోచించమని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నేను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వారికి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చెబుతుంటాను</w:t>
      </w:r>
      <w:r w:rsidRPr="00207A1A">
        <w:rPr>
          <w:rFonts w:eastAsia="Gautami"/>
          <w:cs/>
          <w:lang w:bidi="te"/>
        </w:rPr>
        <w:t xml:space="preserve">: </w:t>
      </w:r>
      <w:r w:rsidRPr="00207A1A">
        <w:rPr>
          <w:rFonts w:eastAsia="Gautami"/>
          <w:cs/>
          <w:lang w:bidi="te-IN"/>
        </w:rPr>
        <w:t>ఆలోచించండి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అనుభవించండి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చెయ్యండి</w:t>
      </w:r>
      <w:r w:rsidRPr="00207A1A">
        <w:rPr>
          <w:rFonts w:eastAsia="Gautami"/>
          <w:cs/>
          <w:lang w:bidi="te"/>
        </w:rPr>
        <w:t xml:space="preserve">. </w:t>
      </w:r>
      <w:r w:rsidRPr="00207A1A">
        <w:rPr>
          <w:rFonts w:eastAsia="Gautami"/>
          <w:cs/>
          <w:lang w:bidi="te-IN"/>
        </w:rPr>
        <w:t>జ్ఞానవాదములో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బైబిలును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ఒక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భాగము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కొరకు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మాత్రమే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అనువర్తిస్తాము</w:t>
      </w:r>
      <w:r w:rsidRPr="00207A1A">
        <w:rPr>
          <w:rFonts w:eastAsia="Gautami"/>
          <w:cs/>
          <w:lang w:bidi="te"/>
        </w:rPr>
        <w:t xml:space="preserve"> — </w:t>
      </w:r>
      <w:r w:rsidRPr="00207A1A">
        <w:rPr>
          <w:rFonts w:eastAsia="Gautami"/>
          <w:cs/>
          <w:lang w:bidi="te-IN"/>
        </w:rPr>
        <w:t>అది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ఎలా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ఆలోచన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చెయ్యాలి</w:t>
      </w:r>
      <w:r w:rsidRPr="00207A1A">
        <w:rPr>
          <w:rFonts w:eastAsia="Gautami"/>
          <w:cs/>
          <w:lang w:bidi="te"/>
        </w:rPr>
        <w:t xml:space="preserve">. </w:t>
      </w:r>
      <w:r w:rsidRPr="00207A1A">
        <w:rPr>
          <w:rFonts w:eastAsia="Gautami"/>
          <w:cs/>
          <w:lang w:bidi="te-IN"/>
        </w:rPr>
        <w:t>అయితే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పూర్ణ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మనస్సులతో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ఆయనను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ప్రేమించాలని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దేవుడు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కోరుచున్నాడు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కాబట్టి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దేవుడు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ఆలోచనకు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ప్రాధాన్యతనిస్తాడు</w:t>
      </w:r>
      <w:r w:rsidRPr="00207A1A">
        <w:rPr>
          <w:rFonts w:eastAsia="Gautami"/>
          <w:cs/>
          <w:lang w:bidi="te"/>
        </w:rPr>
        <w:t xml:space="preserve">. </w:t>
      </w:r>
      <w:r w:rsidRPr="00207A1A">
        <w:rPr>
          <w:rFonts w:eastAsia="Gautami"/>
          <w:cs/>
          <w:lang w:bidi="te-IN"/>
        </w:rPr>
        <w:t>అయితే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అనుభవమునకు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కూడా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దేవుడు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ప్రాధాన్యతనిస్తాడు</w:t>
      </w:r>
      <w:r w:rsidRPr="00207A1A">
        <w:rPr>
          <w:rFonts w:eastAsia="Gautami"/>
          <w:cs/>
          <w:lang w:bidi="te"/>
        </w:rPr>
        <w:t xml:space="preserve"> — </w:t>
      </w:r>
      <w:r w:rsidRPr="00207A1A">
        <w:rPr>
          <w:rFonts w:eastAsia="Gautami"/>
          <w:cs/>
          <w:lang w:bidi="te-IN"/>
        </w:rPr>
        <w:t>అనగా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భావనాత్మక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జీవితము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అనుదినము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ఎదుర్కొను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విషయములు</w:t>
      </w:r>
      <w:r w:rsidRPr="00207A1A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9D28B4">
        <w:rPr>
          <w:rFonts w:eastAsia="Gautami"/>
          <w:cs/>
          <w:lang w:bidi="te-IN"/>
        </w:rPr>
        <w:t>మన</w:t>
      </w:r>
      <w:r w:rsidR="006B30F9" w:rsidRPr="009D28B4">
        <w:rPr>
          <w:rFonts w:eastAsia="Gautami" w:hint="cs"/>
          <w:cs/>
          <w:lang w:bidi="te-IN"/>
        </w:rPr>
        <w:t xml:space="preserve"> </w:t>
      </w:r>
      <w:r w:rsidRPr="009D28B4">
        <w:rPr>
          <w:rFonts w:eastAsia="Gautami"/>
          <w:cs/>
          <w:lang w:bidi="te-IN"/>
        </w:rPr>
        <w:t>భావనల</w:t>
      </w:r>
      <w:r w:rsidR="00BA1F3C" w:rsidRPr="009D28B4">
        <w:rPr>
          <w:rFonts w:eastAsia="Gautami" w:hint="cs"/>
          <w:cs/>
          <w:lang w:bidi="te-IN"/>
        </w:rPr>
        <w:t>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ఆయన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ప్రాధాన్యతనిస్తాడు</w:t>
      </w:r>
      <w:r w:rsidRPr="00207A1A">
        <w:rPr>
          <w:rFonts w:eastAsia="Gautami"/>
          <w:cs/>
          <w:lang w:bidi="te"/>
        </w:rPr>
        <w:t xml:space="preserve">. </w:t>
      </w:r>
      <w:r w:rsidRPr="00207A1A">
        <w:rPr>
          <w:rFonts w:eastAsia="Gautami"/>
          <w:cs/>
          <w:lang w:bidi="te-IN"/>
        </w:rPr>
        <w:t>మరియు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భావన</w:t>
      </w:r>
      <w:r w:rsidR="00BA1F3C">
        <w:rPr>
          <w:rFonts w:eastAsia="Gautami" w:hint="cs"/>
          <w:cs/>
          <w:lang w:bidi="te-IN"/>
        </w:rPr>
        <w:t>లు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దేవునికి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నమ్మకముగా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ఉండవచ్చు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మరియు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భావనలు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దేవునికి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నమ్మకముగా</w:t>
      </w:r>
      <w:r w:rsidRPr="00207A1A">
        <w:rPr>
          <w:rFonts w:eastAsia="Gautami"/>
          <w:cs/>
          <w:lang w:bidi="te"/>
        </w:rPr>
        <w:t xml:space="preserve"> </w:t>
      </w:r>
      <w:r w:rsidRPr="00C511F7">
        <w:rPr>
          <w:i/>
          <w:iCs/>
          <w:cs/>
          <w:lang w:bidi="te-IN"/>
        </w:rPr>
        <w:t>ఉండక</w:t>
      </w:r>
      <w:r w:rsidRPr="00207A1A">
        <w:rPr>
          <w:rFonts w:eastAsia="Gautami"/>
          <w:cs/>
          <w:lang w:bidi="te-IN"/>
        </w:rPr>
        <w:t>పోవచ్చు</w:t>
      </w:r>
      <w:r w:rsidRPr="00207A1A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తటస్థ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భావనలు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అనేవి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లేవు</w:t>
      </w:r>
      <w:r w:rsidRPr="00207A1A">
        <w:rPr>
          <w:rFonts w:eastAsia="Gautami"/>
          <w:cs/>
          <w:lang w:bidi="te"/>
        </w:rPr>
        <w:t xml:space="preserve">. </w:t>
      </w:r>
      <w:r w:rsidRPr="00207A1A">
        <w:rPr>
          <w:rFonts w:eastAsia="Gautami"/>
          <w:cs/>
          <w:lang w:bidi="te-IN"/>
        </w:rPr>
        <w:t>అయితే</w:t>
      </w:r>
      <w:r w:rsidRPr="00207A1A">
        <w:rPr>
          <w:rFonts w:eastAsia="Gautami"/>
          <w:cs/>
          <w:lang w:bidi="te"/>
        </w:rPr>
        <w:t xml:space="preserve"> “</w:t>
      </w:r>
      <w:r w:rsidRPr="00207A1A">
        <w:rPr>
          <w:rFonts w:eastAsia="Gautami"/>
          <w:cs/>
          <w:lang w:bidi="te-IN"/>
        </w:rPr>
        <w:t>చేయు</w:t>
      </w:r>
      <w:r w:rsidRPr="00207A1A">
        <w:rPr>
          <w:rFonts w:eastAsia="Gautami"/>
          <w:cs/>
          <w:lang w:bidi="te"/>
        </w:rPr>
        <w:t xml:space="preserve">” </w:t>
      </w:r>
      <w:r w:rsidRPr="00207A1A">
        <w:rPr>
          <w:rFonts w:eastAsia="Gautami"/>
          <w:cs/>
          <w:lang w:bidi="te-IN"/>
        </w:rPr>
        <w:t>కోణము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కూడా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ఉన్నది</w:t>
      </w:r>
      <w:r w:rsidRPr="00207A1A">
        <w:rPr>
          <w:rFonts w:eastAsia="Gautami"/>
          <w:cs/>
          <w:lang w:bidi="te"/>
        </w:rPr>
        <w:t xml:space="preserve">. </w:t>
      </w: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లేఖనమును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అనువర్తించునప్పుడు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అది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భావన</w:t>
      </w:r>
      <w:r w:rsidR="00BA1F3C">
        <w:rPr>
          <w:rFonts w:eastAsia="Gautami" w:hint="cs"/>
          <w:cs/>
          <w:lang w:bidi="te-IN"/>
        </w:rPr>
        <w:t>ల</w:t>
      </w:r>
      <w:r w:rsidRPr="00207A1A">
        <w:rPr>
          <w:rFonts w:eastAsia="Gautami"/>
          <w:cs/>
          <w:lang w:bidi="te-IN"/>
        </w:rPr>
        <w:t>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ఎలా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ప్రభావితము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చేస్తుంది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లేక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మనస్సును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ఎలా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ప్రభావితము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చేస్తుంది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మాత్రమేగాక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క్రియలను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అది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ప్రభావితము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చేయు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విధానమును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గూర్చి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కూడా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ఆలోచన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చెయ్యాలని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దేవుడు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కోరతాడు</w:t>
      </w:r>
      <w:r w:rsidRPr="00207A1A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కాబట్టి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మూడింటిని</w:t>
      </w:r>
      <w:r w:rsidRPr="00207A1A">
        <w:rPr>
          <w:rFonts w:eastAsia="Gautami"/>
          <w:cs/>
          <w:lang w:bidi="te"/>
        </w:rPr>
        <w:t xml:space="preserve"> — </w:t>
      </w:r>
      <w:r w:rsidRPr="00207A1A">
        <w:rPr>
          <w:rFonts w:eastAsia="Gautami"/>
          <w:cs/>
          <w:lang w:bidi="te-IN"/>
        </w:rPr>
        <w:t>ఆలోచన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అనుభవము</w:t>
      </w:r>
      <w:r w:rsidRPr="00207A1A">
        <w:rPr>
          <w:rFonts w:eastAsia="Gautami"/>
          <w:cs/>
          <w:lang w:bidi="te"/>
        </w:rPr>
        <w:t xml:space="preserve">, </w:t>
      </w:r>
      <w:r w:rsidRPr="00207A1A">
        <w:rPr>
          <w:rFonts w:eastAsia="Gautami"/>
          <w:cs/>
          <w:lang w:bidi="te-IN"/>
        </w:rPr>
        <w:t>కార్యము</w:t>
      </w:r>
      <w:r w:rsidRPr="00207A1A">
        <w:rPr>
          <w:rFonts w:eastAsia="Gautami"/>
          <w:cs/>
          <w:lang w:bidi="te"/>
        </w:rPr>
        <w:t xml:space="preserve"> — </w:t>
      </w:r>
      <w:r w:rsidRPr="00207A1A">
        <w:rPr>
          <w:rFonts w:eastAsia="Gautami"/>
          <w:cs/>
          <w:lang w:bidi="te-IN"/>
        </w:rPr>
        <w:t>ఉపయోగిస్తే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మనము</w:t>
      </w:r>
      <w:r w:rsidRPr="00207A1A">
        <w:rPr>
          <w:rFonts w:eastAsia="Gautami"/>
          <w:cs/>
          <w:lang w:bidi="te"/>
        </w:rPr>
        <w:t xml:space="preserve"> </w:t>
      </w:r>
      <w:r w:rsidRPr="009D28B4">
        <w:rPr>
          <w:rFonts w:eastAsia="Gautami"/>
          <w:cs/>
          <w:lang w:bidi="te-IN"/>
        </w:rPr>
        <w:t>బైబిలును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గూర్చి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ఆలోచన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చేయు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విధానమునకు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అది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సమతుల్యతను</w:t>
      </w:r>
      <w:r w:rsidRPr="00207A1A">
        <w:rPr>
          <w:rFonts w:eastAsia="Gautami"/>
          <w:cs/>
          <w:lang w:bidi="te"/>
        </w:rPr>
        <w:t xml:space="preserve"> </w:t>
      </w:r>
      <w:r w:rsidRPr="00207A1A">
        <w:rPr>
          <w:rFonts w:eastAsia="Gautami"/>
          <w:cs/>
          <w:lang w:bidi="te-IN"/>
        </w:rPr>
        <w:t>కలిగిస్తుంది</w:t>
      </w:r>
      <w:r w:rsidRPr="00207A1A">
        <w:rPr>
          <w:rFonts w:eastAsia="Gautami"/>
          <w:cs/>
          <w:lang w:bidi="te"/>
        </w:rPr>
        <w:t>.</w:t>
      </w:r>
    </w:p>
    <w:p w14:paraId="200ABAC9" w14:textId="77777777" w:rsidR="004C30CF" w:rsidRDefault="00207A1A" w:rsidP="004C30CF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మైఖేల్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జే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కృగర్</w:t>
      </w:r>
    </w:p>
    <w:p w14:paraId="65F6EC2D" w14:textId="70058D4D" w:rsidR="004C30CF" w:rsidRDefault="00EE3E21" w:rsidP="004C30CF">
      <w:pPr>
        <w:pStyle w:val="ChapterHeading"/>
      </w:pPr>
      <w:bookmarkStart w:id="44" w:name="_Toc55805536"/>
      <w:bookmarkStart w:id="45" w:name="_Toc63080898"/>
      <w:r w:rsidRPr="001F2D69">
        <w:rPr>
          <w:cs/>
          <w:lang w:val="te" w:bidi="te-IN"/>
        </w:rPr>
        <w:t>ముగింపు</w:t>
      </w:r>
      <w:bookmarkEnd w:id="44"/>
      <w:bookmarkEnd w:id="45"/>
    </w:p>
    <w:p w14:paraId="2765DF40" w14:textId="592C5208" w:rsidR="000D706E" w:rsidRDefault="009A2F72" w:rsidP="004C30CF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బైబిలు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యొక్క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పరిచయములో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మూడు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ప్రధానమైన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అంశముల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మీద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దృష్టిపెట్టాము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మొదటిగా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ఈ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అంశమును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అవగాహన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కలిగియుండుటకు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కొన్ని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సాధారణ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పదములను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lastRenderedPageBreak/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విశదీకరించాము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రెండవదిగా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వాటి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కఠినత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తార్కిక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స్థిరత్వము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చాలా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ప్రాముఖ్యమైనది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చూశాము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మూడవదిగా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</w:t>
      </w:r>
      <w:r w:rsidRPr="00F034E7">
        <w:rPr>
          <w:rFonts w:eastAsia="Gautami"/>
          <w:cs/>
          <w:lang w:bidi="te"/>
        </w:rPr>
        <w:t xml:space="preserve"> —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సన్నిధిలో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లేఖనమును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చదువుట</w:t>
      </w:r>
      <w:r w:rsidRPr="00F034E7">
        <w:rPr>
          <w:rFonts w:eastAsia="Gautami"/>
          <w:cs/>
          <w:lang w:bidi="te"/>
        </w:rPr>
        <w:t xml:space="preserve"> —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వ్యాఖ్యనశాస్త్రమునకు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ఒక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కీలకమైన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సమతుల్యతను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అందిస్తుంది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చూశాము</w:t>
      </w:r>
      <w:r w:rsidRPr="00F034E7">
        <w:rPr>
          <w:rFonts w:eastAsia="Gautami"/>
          <w:cs/>
          <w:lang w:bidi="te"/>
        </w:rPr>
        <w:t>.</w:t>
      </w:r>
    </w:p>
    <w:p w14:paraId="30E1436D" w14:textId="530A9CC0" w:rsidR="004C30CF" w:rsidRPr="00453B9E" w:rsidRDefault="009A2F72" w:rsidP="00E21667">
      <w:pPr>
        <w:pStyle w:val="BodyText0"/>
        <w:rPr>
          <w:cs/>
          <w:lang w:bidi="te"/>
        </w:rPr>
      </w:pPr>
      <w:r w:rsidRPr="00F034E7">
        <w:rPr>
          <w:rFonts w:eastAsia="Gautami"/>
          <w:cs/>
        </w:rPr>
        <w:t>లేఖనములను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వ్యాఖ్యానించుటను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గూర్చి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మరిఎక్కువగా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నేర్చుకొనుట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నుండి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అన్ని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విధములైన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నూతన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మెళకువలను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ఆశీర్వాదములను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పొందుకొనుటకు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ద్వారమును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తెరుస్తుంది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నమ్మకమైన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ప్రజలుగా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నమ్ము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ప్రతిదానికి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ప్రతిదానికి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భావించు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ప్రతిదానికి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క్రొత్త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నిబంధనలు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ప్రామాణికతలను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నిర్ణయిస్తాయి</w:t>
      </w:r>
      <w:r w:rsidRPr="00F034E7">
        <w:rPr>
          <w:rFonts w:eastAsia="Gautami"/>
          <w:cs/>
          <w:lang w:bidi="te"/>
        </w:rPr>
        <w:t xml:space="preserve">. </w:t>
      </w:r>
      <w:r w:rsidRPr="00F034E7">
        <w:rPr>
          <w:rFonts w:eastAsia="Gautami"/>
          <w:cs/>
        </w:rPr>
        <w:t>రానున్న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పాఠములలో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అనేక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ఇతర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వివరములను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చూడబోవుచుండగా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వైజ్ఞానిక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మరియు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భక్తిసంబంధమైన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వ్యాఖ్యానశాస్త్రములు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కొరకు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ఎంత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ప్రాముఖ్యమైయున్నవో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చూడబోతున్నాము</w:t>
      </w:r>
      <w:r w:rsidRPr="00F034E7">
        <w:rPr>
          <w:rFonts w:eastAsia="Gautami"/>
          <w:cs/>
          <w:lang w:bidi="te"/>
        </w:rPr>
        <w:t>.</w:t>
      </w:r>
      <w:r w:rsidR="00553F8F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అలా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చేయుచుండగా</w:t>
      </w:r>
      <w:r w:rsidRPr="00F034E7">
        <w:rPr>
          <w:rFonts w:eastAsia="Gautami"/>
          <w:cs/>
          <w:lang w:bidi="te"/>
        </w:rPr>
        <w:t xml:space="preserve">, </w:t>
      </w:r>
      <w:r w:rsidRPr="00F034E7">
        <w:rPr>
          <w:rFonts w:eastAsia="Gautami"/>
          <w:cs/>
        </w:rPr>
        <w:t>మన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జీవితములలోని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ప్రతి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కోణములో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దేవునికి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నమ్మకమైన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పరిచర్య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చేయుటకు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నూతనమైన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మార్గములను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మనము</w:t>
      </w:r>
      <w:r w:rsidRPr="00F034E7">
        <w:rPr>
          <w:rFonts w:eastAsia="Gautami"/>
          <w:cs/>
          <w:lang w:bidi="te"/>
        </w:rPr>
        <w:t xml:space="preserve"> </w:t>
      </w:r>
      <w:r w:rsidRPr="00F034E7">
        <w:rPr>
          <w:rFonts w:eastAsia="Gautami"/>
          <w:cs/>
        </w:rPr>
        <w:t>కనుగొంటాము</w:t>
      </w:r>
      <w:r w:rsidRPr="00F034E7">
        <w:rPr>
          <w:rFonts w:eastAsia="Gautami"/>
          <w:cs/>
          <w:lang w:bidi="te"/>
        </w:rPr>
        <w:t>.</w:t>
      </w:r>
    </w:p>
    <w:sectPr w:rsidR="004C30CF" w:rsidRPr="00453B9E" w:rsidSect="00553F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27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18046" w14:textId="77777777" w:rsidR="009B2616" w:rsidRDefault="009B2616">
      <w:r>
        <w:separator/>
      </w:r>
    </w:p>
  </w:endnote>
  <w:endnote w:type="continuationSeparator" w:id="0">
    <w:p w14:paraId="7FF263FA" w14:textId="77777777" w:rsidR="009B2616" w:rsidRDefault="009B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32FF4" w14:textId="77777777" w:rsidR="00CF30F7" w:rsidRPr="00230C58" w:rsidRDefault="00CF30F7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66C379E2" w14:textId="77777777" w:rsidR="00CF30F7" w:rsidRPr="00356D24" w:rsidRDefault="00CF30F7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706B3" w14:textId="77777777" w:rsidR="00CF30F7" w:rsidRPr="00F04419" w:rsidRDefault="00CF30F7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2418BD59" w14:textId="77777777" w:rsidR="00CF30F7" w:rsidRPr="00A44A1F" w:rsidRDefault="00CF30F7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15241" w14:textId="77777777" w:rsidR="00CF30F7" w:rsidRPr="00A60482" w:rsidRDefault="00CF30F7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2F2D820C" w14:textId="77777777" w:rsidR="00CF30F7" w:rsidRDefault="00CF30F7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06322" w14:textId="77777777" w:rsidR="00CF30F7" w:rsidRPr="00F04419" w:rsidRDefault="00CF30F7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7007DEFF" w14:textId="77777777" w:rsidR="00CF30F7" w:rsidRPr="00C83EC1" w:rsidRDefault="00CF30F7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25F27" w14:textId="77777777" w:rsidR="00DC3C74" w:rsidRDefault="00DC3C74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-IN"/>
      </w:rPr>
      <w:t>సువార్తలు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sz w:val="18"/>
        <w:szCs w:val="18"/>
        <w:cs/>
        <w:lang w:bidi="te-IN"/>
      </w:rPr>
      <w:t>మొదటి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పాఠము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                   </w:t>
    </w:r>
    <w:r>
      <w:rPr>
        <w:rFonts w:ascii="Gautami" w:eastAsia="Gautami" w:hAnsi="Gautami" w:cs="Gautami"/>
        <w:sz w:val="18"/>
        <w:szCs w:val="18"/>
        <w:cs/>
        <w:lang w:bidi="te"/>
      </w:rPr>
      <w:tab/>
      <w:t>-</w:t>
    </w:r>
    <w:r>
      <w:rPr>
        <w:rFonts w:ascii="Gautami" w:eastAsia="Gautami" w:hAnsi="Gautami" w:cs="Gautami"/>
        <w:sz w:val="18"/>
        <w:szCs w:val="18"/>
        <w:lang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bidi="te"/>
      </w:rPr>
      <w:instrText xml:space="preserve"> PAGE </w:instrText>
    </w:r>
    <w:r>
      <w:rPr>
        <w:rFonts w:ascii="Gautami" w:eastAsia="Gautami" w:hAnsi="Gautami" w:cs="Gautami"/>
        <w:sz w:val="18"/>
        <w:szCs w:val="18"/>
        <w:lang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bidi="te"/>
      </w:rPr>
      <w:t>14</w:t>
    </w:r>
    <w:r>
      <w:rPr>
        <w:rFonts w:ascii="Gautami" w:eastAsia="Gautami" w:hAnsi="Gautami" w:cs="Gautami"/>
        <w:sz w:val="18"/>
        <w:szCs w:val="18"/>
        <w:lang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bidi="te"/>
      </w:rPr>
      <w:t xml:space="preserve">-                     </w:t>
    </w:r>
    <w:r>
      <w:rPr>
        <w:rFonts w:ascii="Gautami" w:eastAsia="Gautami" w:hAnsi="Gautami" w:cs="Gautami"/>
        <w:sz w:val="18"/>
        <w:szCs w:val="18"/>
        <w:cs/>
        <w:lang w:bidi="te"/>
      </w:rPr>
      <w:tab/>
      <w:t xml:space="preserve">               </w:t>
    </w:r>
    <w:r>
      <w:rPr>
        <w:rFonts w:ascii="Gautami" w:eastAsia="Gautami" w:hAnsi="Gautami" w:cs="Gautami"/>
        <w:sz w:val="18"/>
        <w:szCs w:val="18"/>
        <w:cs/>
        <w:lang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మినిస్ట్రీస్</w:t>
    </w:r>
  </w:p>
  <w:p w14:paraId="7BA91D2D" w14:textId="77777777" w:rsidR="00DC3C74" w:rsidRDefault="00DC3C74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"/>
      </w:rPr>
      <w:t>Introduction to the Gospels</w:t>
    </w:r>
    <w:r>
      <w:rPr>
        <w:rFonts w:ascii="Gautami" w:eastAsia="Gautami" w:hAnsi="Gautami" w:cs="Gautami"/>
        <w:sz w:val="18"/>
        <w:szCs w:val="18"/>
        <w:cs/>
        <w:lang w:bidi="te"/>
      </w:rPr>
      <w:tab/>
    </w:r>
    <w:r>
      <w:rPr>
        <w:rFonts w:ascii="Gautami" w:eastAsia="Gautami" w:hAnsi="Gautami" w:cs="Gautami"/>
        <w:sz w:val="18"/>
        <w:szCs w:val="18"/>
        <w:cs/>
        <w:lang w:bidi="te"/>
      </w:rPr>
      <w:tab/>
      <w:t>(www.thirdmill.org)</w:t>
    </w:r>
    <w:r>
      <w:rPr>
        <w:rFonts w:ascii="Gautami" w:eastAsia="Gautami" w:hAnsi="Gautami" w:cs="Gautami"/>
        <w:sz w:val="18"/>
        <w:szCs w:val="18"/>
        <w:cs/>
        <w:lang w:bidi="te"/>
      </w:rPr>
      <w:tab/>
    </w:r>
  </w:p>
  <w:p w14:paraId="21D14887" w14:textId="77777777" w:rsidR="00DC3C74" w:rsidRDefault="00DC3C7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48C54" w14:textId="3935FF9F" w:rsidR="00DC3C74" w:rsidRDefault="00DC3C74" w:rsidP="004C30CF">
    <w:pPr>
      <w:pStyle w:val="PageNum"/>
    </w:pPr>
    <w:r>
      <w:rPr>
        <w:rFonts w:ascii="Gautami" w:eastAsia="Gautami" w:hAnsi="Gautami" w:cs="Gautami"/>
        <w:cs/>
        <w:lang w:val="te" w:bidi="te"/>
      </w:rPr>
      <w:t>-</w:t>
    </w:r>
    <w:r>
      <w:rPr>
        <w:rFonts w:ascii="Gautami" w:eastAsia="Gautami" w:hAnsi="Gautami" w:cs="Gautami"/>
        <w:lang w:val="te" w:bidi="te"/>
      </w:rPr>
      <w:fldChar w:fldCharType="begin"/>
    </w:r>
    <w:r>
      <w:rPr>
        <w:rFonts w:ascii="Gautami" w:eastAsia="Gautami" w:hAnsi="Gautami" w:cs="Gautami"/>
        <w:cs/>
        <w:lang w:val="te" w:bidi="te"/>
      </w:rPr>
      <w:instrText xml:space="preserve"> PAGE   \* MERGEFORMAT </w:instrText>
    </w:r>
    <w:r>
      <w:rPr>
        <w:rFonts w:ascii="Gautami" w:eastAsia="Gautami" w:hAnsi="Gautami" w:cs="Gautami"/>
        <w:lang w:val="te" w:bidi="te"/>
      </w:rPr>
      <w:fldChar w:fldCharType="separate"/>
    </w:r>
    <w:r w:rsidR="0030552B">
      <w:rPr>
        <w:rFonts w:ascii="Gautami" w:eastAsia="Gautami" w:hAnsi="Gautami" w:cs="Gautami"/>
        <w:cs/>
        <w:lang w:val="te" w:bidi="te"/>
      </w:rPr>
      <w:t>29</w:t>
    </w:r>
    <w:r>
      <w:rPr>
        <w:rFonts w:ascii="Gautami" w:eastAsia="Gautami" w:hAnsi="Gautami" w:cs="Gautami"/>
        <w:lang w:val="te" w:bidi="te"/>
      </w:rPr>
      <w:fldChar w:fldCharType="end"/>
    </w:r>
    <w:r>
      <w:rPr>
        <w:rFonts w:ascii="Gautami" w:eastAsia="Gautami" w:hAnsi="Gautami" w:cs="Gautami"/>
        <w:cs/>
        <w:lang w:val="te" w:bidi="te"/>
      </w:rPr>
      <w:t>-</w:t>
    </w:r>
  </w:p>
  <w:p w14:paraId="6BF84276" w14:textId="77777777" w:rsidR="00DC3C74" w:rsidRPr="00356D24" w:rsidRDefault="00DC3C74" w:rsidP="004C30CF">
    <w:pPr>
      <w:pStyle w:val="Footer"/>
      <w:rPr>
        <w:color w:val="6C6C6C"/>
        <w:cs/>
        <w:lang w:bidi="te"/>
      </w:rPr>
    </w:pPr>
    <w:r w:rsidRPr="00101452">
      <w:rPr>
        <w:rFonts w:eastAsia="Gautami"/>
        <w:cs/>
        <w:lang w:bidi="te-IN"/>
      </w:rPr>
      <w:t>వీడియోలు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అధ్యయన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మార్గదర్శిలు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మరియు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ఇతర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నిధుల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కొరకు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థర్డ్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మిలీనియం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మినిస్ట్రీస్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ను</w:t>
    </w:r>
    <w:r w:rsidRPr="00101452">
      <w:rPr>
        <w:rFonts w:eastAsia="Gautami"/>
        <w:cs/>
        <w:lang w:bidi="te"/>
      </w:rPr>
      <w:t xml:space="preserve"> thirdmill.org </w:t>
    </w:r>
    <w:r w:rsidRPr="00101452">
      <w:rPr>
        <w:rFonts w:eastAsia="Gautami"/>
        <w:cs/>
        <w:lang w:bidi="te-IN"/>
      </w:rPr>
      <w:t>నందు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సందర్శించండి</w:t>
    </w:r>
    <w:r w:rsidRPr="00101452">
      <w:rPr>
        <w:rFonts w:eastAsia="Gautami"/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326D9" w14:textId="18BF4C46" w:rsidR="00DC3C74" w:rsidRDefault="00DC3C74" w:rsidP="004C30CF">
    <w:pPr>
      <w:pStyle w:val="PageNum"/>
    </w:pPr>
    <w:r>
      <w:rPr>
        <w:rFonts w:ascii="Gautami" w:eastAsia="Gautami" w:hAnsi="Gautami" w:cs="Gautami"/>
        <w:cs/>
        <w:lang w:val="te" w:bidi="te"/>
      </w:rPr>
      <w:t>-</w:t>
    </w:r>
    <w:r>
      <w:rPr>
        <w:rFonts w:ascii="Gautami" w:eastAsia="Gautami" w:hAnsi="Gautami" w:cs="Gautami"/>
        <w:lang w:val="te" w:bidi="te"/>
      </w:rPr>
      <w:fldChar w:fldCharType="begin"/>
    </w:r>
    <w:r>
      <w:rPr>
        <w:rFonts w:ascii="Gautami" w:eastAsia="Gautami" w:hAnsi="Gautami" w:cs="Gautami"/>
        <w:cs/>
        <w:lang w:val="te" w:bidi="te"/>
      </w:rPr>
      <w:instrText xml:space="preserve"> PAGE   \* MERGEFORMAT </w:instrText>
    </w:r>
    <w:r>
      <w:rPr>
        <w:rFonts w:ascii="Gautami" w:eastAsia="Gautami" w:hAnsi="Gautami" w:cs="Gautami"/>
        <w:lang w:val="te" w:bidi="te"/>
      </w:rPr>
      <w:fldChar w:fldCharType="separate"/>
    </w:r>
    <w:r w:rsidR="0030552B">
      <w:rPr>
        <w:rFonts w:ascii="Gautami" w:eastAsia="Gautami" w:hAnsi="Gautami" w:cs="Gautami"/>
        <w:cs/>
        <w:lang w:val="te" w:bidi="te"/>
      </w:rPr>
      <w:t>1</w:t>
    </w:r>
    <w:r>
      <w:rPr>
        <w:rFonts w:ascii="Gautami" w:eastAsia="Gautami" w:hAnsi="Gautami" w:cs="Gautami"/>
        <w:lang w:val="te" w:bidi="te"/>
      </w:rPr>
      <w:fldChar w:fldCharType="end"/>
    </w:r>
    <w:r>
      <w:rPr>
        <w:rFonts w:ascii="Gautami" w:eastAsia="Gautami" w:hAnsi="Gautami" w:cs="Gautami"/>
        <w:cs/>
        <w:lang w:val="te" w:bidi="te"/>
      </w:rPr>
      <w:t>-</w:t>
    </w:r>
  </w:p>
  <w:p w14:paraId="3D1658BB" w14:textId="77777777" w:rsidR="00DC3C74" w:rsidRDefault="00DC3C74" w:rsidP="004C30CF">
    <w:pPr>
      <w:pStyle w:val="Footer"/>
      <w:rPr>
        <w:cs/>
        <w:lang w:bidi="te"/>
      </w:rPr>
    </w:pPr>
    <w:r w:rsidRPr="00DE702B">
      <w:rPr>
        <w:rFonts w:eastAsia="Gautami"/>
        <w:cs/>
        <w:lang w:bidi="te-IN"/>
      </w:rPr>
      <w:t>వీడియోలు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అధ్యయన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మార్గదర్శిలు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మరియు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ఇతర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నిధుల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కొరకు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థర్డ్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మిలీనియం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మినిస్ట్రీస్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ను</w:t>
    </w:r>
    <w:r w:rsidRPr="00DE702B">
      <w:rPr>
        <w:rFonts w:eastAsia="Gautami"/>
        <w:cs/>
        <w:lang w:bidi="te"/>
      </w:rPr>
      <w:t xml:space="preserve"> thirdmill.org </w:t>
    </w:r>
    <w:r w:rsidRPr="00DE702B">
      <w:rPr>
        <w:rFonts w:eastAsia="Gautami"/>
        <w:cs/>
        <w:lang w:bidi="te-IN"/>
      </w:rPr>
      <w:t>నందు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సందర్శించండి</w:t>
    </w:r>
    <w:r w:rsidRPr="00DE702B">
      <w:rPr>
        <w:rFonts w:eastAsia="Gautami"/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843C4" w14:textId="77777777" w:rsidR="009B2616" w:rsidRDefault="009B2616">
      <w:r>
        <w:separator/>
      </w:r>
    </w:p>
  </w:footnote>
  <w:footnote w:type="continuationSeparator" w:id="0">
    <w:p w14:paraId="7B11358F" w14:textId="77777777" w:rsidR="009B2616" w:rsidRDefault="009B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BF21" w14:textId="77777777" w:rsidR="00DC3C74" w:rsidRDefault="00DC3C74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వీడియోలు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స్టడీ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గైడ్స్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మరియు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అనేక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ఇతర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నిధుల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కొరకు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దర్శించండి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hyperlink r:id="rId1" w:history="1">
      <w:r>
        <w:rPr>
          <w:rStyle w:val="Hyperlink"/>
          <w:rFonts w:ascii="Gautami" w:eastAsia="Gautami" w:hAnsi="Gautami" w:cs="Gautami"/>
          <w:b/>
          <w:bCs/>
          <w:i/>
          <w:iCs/>
          <w:color w:val="000000"/>
          <w:sz w:val="18"/>
          <w:szCs w:val="18"/>
          <w:u w:val="none"/>
          <w:cs/>
          <w:lang w:bidi="te"/>
        </w:rPr>
        <w:t>http://thirdmill.org/scribd</w:t>
      </w:r>
    </w:hyperlink>
  </w:p>
  <w:p w14:paraId="17D825EA" w14:textId="77777777" w:rsidR="00DC3C74" w:rsidRDefault="00DC3C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2"/>
      <w:gridCol w:w="2662"/>
      <w:gridCol w:w="2986"/>
    </w:tblGrid>
    <w:tr w:rsidR="00DC3C74" w14:paraId="0C16AB48" w14:textId="77777777" w:rsidTr="00507B91">
      <w:tc>
        <w:tcPr>
          <w:tcW w:w="2992" w:type="dxa"/>
          <w:tcMar>
            <w:left w:w="0" w:type="dxa"/>
            <w:right w:w="0" w:type="dxa"/>
          </w:tcMar>
        </w:tcPr>
        <w:p w14:paraId="3DADF693" w14:textId="3C430131" w:rsidR="00DC3C74" w:rsidRPr="00507B91" w:rsidRDefault="00DC3C74" w:rsidP="00C04259">
          <w:pPr>
            <w:pStyle w:val="Header2"/>
            <w:rPr>
              <w:cs/>
              <w:lang w:bidi="te"/>
            </w:rPr>
          </w:pPr>
          <w:r w:rsidRPr="00507B91">
            <w:rPr>
              <w:cs/>
            </w:rPr>
            <w:t>ఆయన</w:t>
          </w:r>
          <w:r w:rsidRPr="00507B91">
            <w:rPr>
              <w:cs/>
              <w:lang w:bidi="te"/>
            </w:rPr>
            <w:t xml:space="preserve"> </w:t>
          </w:r>
          <w:r w:rsidRPr="00507B91">
            <w:rPr>
              <w:cs/>
            </w:rPr>
            <w:t>మనకు</w:t>
          </w:r>
          <w:r w:rsidRPr="00507B91">
            <w:rPr>
              <w:cs/>
              <w:lang w:bidi="te"/>
            </w:rPr>
            <w:t xml:space="preserve"> </w:t>
          </w:r>
          <w:r w:rsidRPr="00507B91">
            <w:rPr>
              <w:cs/>
            </w:rPr>
            <w:t>లేఖనమును</w:t>
          </w:r>
          <w:r w:rsidRPr="00507B91">
            <w:rPr>
              <w:cs/>
              <w:lang w:bidi="te"/>
            </w:rPr>
            <w:t xml:space="preserve"> </w:t>
          </w:r>
          <w:r w:rsidRPr="00507B91">
            <w:rPr>
              <w:cs/>
            </w:rPr>
            <w:t>అనుగ్రహించాడు</w:t>
          </w:r>
          <w:r w:rsidRPr="00507B91">
            <w:rPr>
              <w:cs/>
              <w:lang w:bidi="te"/>
            </w:rPr>
            <w:t xml:space="preserve">: </w:t>
          </w:r>
          <w:r w:rsidRPr="00507B91">
            <w:rPr>
              <w:cs/>
              <w:lang w:bidi="te"/>
            </w:rPr>
            <w:br/>
          </w:r>
          <w:r w:rsidRPr="00507B91">
            <w:rPr>
              <w:cs/>
            </w:rPr>
            <w:t>వ్యాఖ్యానమునకు</w:t>
          </w:r>
          <w:r w:rsidRPr="00507B91">
            <w:rPr>
              <w:cs/>
              <w:lang w:bidi="te"/>
            </w:rPr>
            <w:t xml:space="preserve"> </w:t>
          </w:r>
          <w:r w:rsidRPr="00507B91">
            <w:rPr>
              <w:cs/>
            </w:rPr>
            <w:t>పునాదులు</w:t>
          </w:r>
        </w:p>
      </w:tc>
      <w:tc>
        <w:tcPr>
          <w:tcW w:w="2662" w:type="dxa"/>
        </w:tcPr>
        <w:p w14:paraId="23B485A7" w14:textId="77777777" w:rsidR="00DC3C74" w:rsidRPr="00507B91" w:rsidRDefault="00DC3C74" w:rsidP="00C04259">
          <w:pPr>
            <w:pStyle w:val="Header2"/>
            <w:rPr>
              <w:noProof/>
              <w:cs/>
              <w:lang w:bidi="te"/>
            </w:rPr>
          </w:pPr>
        </w:p>
      </w:tc>
      <w:tc>
        <w:tcPr>
          <w:tcW w:w="2986" w:type="dxa"/>
          <w:tcMar>
            <w:left w:w="0" w:type="dxa"/>
            <w:right w:w="0" w:type="dxa"/>
          </w:tcMar>
        </w:tcPr>
        <w:p w14:paraId="55D94AC8" w14:textId="1D22072A" w:rsidR="00DC3C74" w:rsidRDefault="00DC3C74" w:rsidP="00C04259">
          <w:pPr>
            <w:pStyle w:val="Header2"/>
            <w:rPr>
              <w:cs/>
              <w:lang w:bidi="te"/>
            </w:rPr>
          </w:pPr>
          <w:r w:rsidRPr="00507B91">
            <w:rPr>
              <w:noProof/>
              <w:cs/>
            </w:rPr>
            <w:t>మొదటి</w:t>
          </w:r>
          <w:r w:rsidRPr="00507B91">
            <w:rPr>
              <w:noProof/>
              <w:cs/>
              <w:lang w:bidi="te"/>
            </w:rPr>
            <w:t xml:space="preserve"> </w:t>
          </w:r>
          <w:r w:rsidRPr="00507B91">
            <w:rPr>
              <w:noProof/>
              <w:cs/>
            </w:rPr>
            <w:t>పాఠము</w:t>
          </w:r>
          <w:r w:rsidRPr="00507B91">
            <w:rPr>
              <w:noProof/>
              <w:cs/>
              <w:lang w:bidi="te"/>
            </w:rPr>
            <w:t xml:space="preserve">: </w:t>
          </w:r>
          <w:r w:rsidRPr="00507B91">
            <w:rPr>
              <w:noProof/>
              <w:cs/>
              <w:lang w:bidi="te"/>
            </w:rPr>
            <w:br/>
          </w:r>
          <w:r w:rsidRPr="00507B91">
            <w:rPr>
              <w:noProof/>
              <w:cs/>
            </w:rPr>
            <w:t>బైబిలు</w:t>
          </w:r>
          <w:r w:rsidRPr="00507B91">
            <w:rPr>
              <w:noProof/>
              <w:cs/>
              <w:lang w:bidi="te"/>
            </w:rPr>
            <w:t xml:space="preserve"> </w:t>
          </w:r>
          <w:r w:rsidRPr="00507B91">
            <w:rPr>
              <w:noProof/>
              <w:cs/>
            </w:rPr>
            <w:t>వ్యాఖ్యానశాస్త్రమునకు</w:t>
          </w:r>
          <w:r w:rsidRPr="00507B91">
            <w:rPr>
              <w:noProof/>
              <w:cs/>
              <w:lang w:bidi="te"/>
            </w:rPr>
            <w:t xml:space="preserve"> </w:t>
          </w:r>
          <w:r w:rsidRPr="00507B91">
            <w:rPr>
              <w:noProof/>
              <w:cs/>
            </w:rPr>
            <w:t>పరిచయం</w:t>
          </w:r>
        </w:p>
      </w:tc>
    </w:tr>
  </w:tbl>
  <w:p w14:paraId="7A949C56" w14:textId="6C276080" w:rsidR="00DC3C74" w:rsidRDefault="00DC3C74" w:rsidP="00D35075">
    <w:pPr>
      <w:pStyle w:val="Header2"/>
      <w:rPr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B365A" w14:textId="77777777" w:rsidR="00DC3C74" w:rsidRDefault="00DC3C74" w:rsidP="004C30CF">
    <w:pPr>
      <w:pStyle w:val="Header10"/>
    </w:pPr>
    <w:r>
      <w:rPr>
        <w:rFonts w:eastAsia="Gautami"/>
        <w:cs/>
        <w:lang w:val="te"/>
      </w:rPr>
      <w:t>ఆయన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మనకు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లేఖనమును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అనుగ్రహించాడు</w:t>
    </w:r>
    <w:r>
      <w:rPr>
        <w:rFonts w:eastAsia="Gautami"/>
        <w:cs/>
        <w:lang w:val="te" w:bidi="te"/>
      </w:rPr>
      <w:t>:</w:t>
    </w:r>
  </w:p>
  <w:p w14:paraId="5F410910" w14:textId="77777777" w:rsidR="00DC3C74" w:rsidRPr="00FF1ABB" w:rsidRDefault="00DC3C74" w:rsidP="004C30CF">
    <w:pPr>
      <w:pStyle w:val="Header10"/>
    </w:pPr>
    <w:r>
      <w:rPr>
        <w:rFonts w:eastAsia="Gautami"/>
        <w:cs/>
        <w:lang w:val="te"/>
      </w:rPr>
      <w:t>వ్యాఖ్యానమునకు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పునాదులు</w:t>
    </w:r>
  </w:p>
  <w:p w14:paraId="5D059A14" w14:textId="77777777" w:rsidR="00DC3C74" w:rsidRDefault="00DC3C74" w:rsidP="004C30CF">
    <w:pPr>
      <w:pStyle w:val="Header2"/>
      <w:rPr>
        <w:cs/>
        <w:lang w:bidi="te"/>
      </w:rPr>
    </w:pPr>
    <w:r>
      <w:rPr>
        <w:rFonts w:eastAsia="Gautami"/>
        <w:cs/>
      </w:rPr>
      <w:t>మొదటి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పాఠము</w:t>
    </w:r>
  </w:p>
  <w:p w14:paraId="3AF4E75A" w14:textId="77777777" w:rsidR="00DC3C74" w:rsidRDefault="00DC3C74" w:rsidP="004C30CF">
    <w:pPr>
      <w:pStyle w:val="Header2"/>
      <w:rPr>
        <w:cs/>
        <w:lang w:bidi="te"/>
      </w:rPr>
    </w:pPr>
    <w:r>
      <w:rPr>
        <w:rFonts w:eastAsia="Gautami"/>
        <w:cs/>
      </w:rPr>
      <w:t>బైబిలు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వ్యాఖ్యానశాస్త్రమునకు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పరిచయం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3C41857"/>
    <w:multiLevelType w:val="hybridMultilevel"/>
    <w:tmpl w:val="823477CA"/>
    <w:lvl w:ilvl="0" w:tplc="F48AF358">
      <w:start w:val="1"/>
      <w:numFmt w:val="decimal"/>
      <w:lvlText w:val="%1."/>
      <w:lvlJc w:val="left"/>
      <w:pPr>
        <w:ind w:left="30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91487"/>
    <w:multiLevelType w:val="hybridMultilevel"/>
    <w:tmpl w:val="E8C2DD7A"/>
    <w:lvl w:ilvl="0" w:tplc="309E7226">
      <w:start w:val="1"/>
      <w:numFmt w:val="decimal"/>
      <w:pStyle w:val="Sequence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3400C3"/>
    <w:multiLevelType w:val="multilevel"/>
    <w:tmpl w:val="93E2EC5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0" w15:restartNumberingAfterBreak="0">
    <w:nsid w:val="16D35043"/>
    <w:multiLevelType w:val="hybridMultilevel"/>
    <w:tmpl w:val="ADBEDEDE"/>
    <w:lvl w:ilvl="0" w:tplc="647ED4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AE010C"/>
    <w:multiLevelType w:val="hybridMultilevel"/>
    <w:tmpl w:val="9D7A0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37304"/>
    <w:multiLevelType w:val="hybridMultilevel"/>
    <w:tmpl w:val="FFF6212A"/>
    <w:lvl w:ilvl="0" w:tplc="0E6C91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FD76F2"/>
    <w:multiLevelType w:val="hybridMultilevel"/>
    <w:tmpl w:val="35E0471A"/>
    <w:lvl w:ilvl="0" w:tplc="073A7F8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11585A"/>
    <w:multiLevelType w:val="hybridMultilevel"/>
    <w:tmpl w:val="A784082E"/>
    <w:lvl w:ilvl="0" w:tplc="42682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5ED398D"/>
    <w:multiLevelType w:val="hybridMultilevel"/>
    <w:tmpl w:val="8140DD8A"/>
    <w:lvl w:ilvl="0" w:tplc="B59CBD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8D77139"/>
    <w:multiLevelType w:val="multilevel"/>
    <w:tmpl w:val="E8C2DD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800D16"/>
    <w:multiLevelType w:val="hybridMultilevel"/>
    <w:tmpl w:val="C2B06410"/>
    <w:lvl w:ilvl="0" w:tplc="4030CC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C5D2673"/>
    <w:multiLevelType w:val="hybridMultilevel"/>
    <w:tmpl w:val="B4F8255C"/>
    <w:lvl w:ilvl="0" w:tplc="876CDB4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D2AED"/>
    <w:multiLevelType w:val="hybridMultilevel"/>
    <w:tmpl w:val="0586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5" w15:restartNumberingAfterBreak="0">
    <w:nsid w:val="4A986E05"/>
    <w:multiLevelType w:val="hybridMultilevel"/>
    <w:tmpl w:val="77F2E458"/>
    <w:lvl w:ilvl="0" w:tplc="9E48BEC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ECE6BFF"/>
    <w:multiLevelType w:val="multilevel"/>
    <w:tmpl w:val="0F6AC01C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 w:val="0"/>
        <w:i w:val="0"/>
        <w:spacing w:val="0"/>
        <w:position w:val="0"/>
        <w:sz w:val="24"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abstractNum w:abstractNumId="27" w15:restartNumberingAfterBreak="0">
    <w:nsid w:val="4FD30FB2"/>
    <w:multiLevelType w:val="hybridMultilevel"/>
    <w:tmpl w:val="EC6EDE74"/>
    <w:lvl w:ilvl="0" w:tplc="B7189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E3677B"/>
    <w:multiLevelType w:val="hybridMultilevel"/>
    <w:tmpl w:val="85F2F816"/>
    <w:lvl w:ilvl="0" w:tplc="32205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5A30DF"/>
    <w:multiLevelType w:val="multilevel"/>
    <w:tmpl w:val="E8C2DD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C4186"/>
    <w:multiLevelType w:val="hybridMultilevel"/>
    <w:tmpl w:val="A0EAA67C"/>
    <w:lvl w:ilvl="0" w:tplc="C5BE8D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FCA366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3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D6668A"/>
    <w:multiLevelType w:val="multilevel"/>
    <w:tmpl w:val="E8C2DD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ED68AE"/>
    <w:multiLevelType w:val="hybridMultilevel"/>
    <w:tmpl w:val="8BA243A8"/>
    <w:lvl w:ilvl="0" w:tplc="1918FA30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7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744B4E"/>
    <w:multiLevelType w:val="multilevel"/>
    <w:tmpl w:val="7CE4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B43A5"/>
    <w:multiLevelType w:val="multilevel"/>
    <w:tmpl w:val="3A3468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1E76EF"/>
    <w:multiLevelType w:val="hybridMultilevel"/>
    <w:tmpl w:val="491C3ED2"/>
    <w:lvl w:ilvl="0" w:tplc="573E5FE0">
      <w:start w:val="1"/>
      <w:numFmt w:val="bullet"/>
      <w:pStyle w:val="IconicOut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866255"/>
    <w:multiLevelType w:val="multilevel"/>
    <w:tmpl w:val="E8C2DD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060720"/>
    <w:multiLevelType w:val="hybridMultilevel"/>
    <w:tmpl w:val="4C34F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A0F12"/>
    <w:multiLevelType w:val="hybridMultilevel"/>
    <w:tmpl w:val="845C3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E2923"/>
    <w:multiLevelType w:val="multilevel"/>
    <w:tmpl w:val="13DAE1B2"/>
    <w:lvl w:ilvl="0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3"/>
  </w:num>
  <w:num w:numId="5">
    <w:abstractNumId w:val="13"/>
  </w:num>
  <w:num w:numId="6">
    <w:abstractNumId w:val="48"/>
  </w:num>
  <w:num w:numId="7">
    <w:abstractNumId w:val="39"/>
  </w:num>
  <w:num w:numId="8">
    <w:abstractNumId w:val="38"/>
  </w:num>
  <w:num w:numId="9">
    <w:abstractNumId w:val="37"/>
  </w:num>
  <w:num w:numId="10">
    <w:abstractNumId w:val="4"/>
  </w:num>
  <w:num w:numId="11">
    <w:abstractNumId w:val="7"/>
  </w:num>
  <w:num w:numId="12">
    <w:abstractNumId w:val="0"/>
  </w:num>
  <w:num w:numId="13">
    <w:abstractNumId w:val="17"/>
  </w:num>
  <w:num w:numId="14">
    <w:abstractNumId w:val="34"/>
  </w:num>
  <w:num w:numId="15">
    <w:abstractNumId w:val="16"/>
  </w:num>
  <w:num w:numId="16">
    <w:abstractNumId w:val="19"/>
  </w:num>
  <w:num w:numId="17">
    <w:abstractNumId w:val="47"/>
  </w:num>
  <w:num w:numId="18">
    <w:abstractNumId w:val="14"/>
  </w:num>
  <w:num w:numId="19">
    <w:abstractNumId w:val="31"/>
  </w:num>
  <w:num w:numId="20">
    <w:abstractNumId w:val="10"/>
  </w:num>
  <w:num w:numId="21">
    <w:abstractNumId w:val="21"/>
  </w:num>
  <w:num w:numId="22">
    <w:abstractNumId w:val="27"/>
  </w:num>
  <w:num w:numId="23">
    <w:abstractNumId w:val="28"/>
  </w:num>
  <w:num w:numId="24">
    <w:abstractNumId w:val="15"/>
  </w:num>
  <w:num w:numId="25">
    <w:abstractNumId w:val="11"/>
  </w:num>
  <w:num w:numId="26">
    <w:abstractNumId w:val="46"/>
  </w:num>
  <w:num w:numId="27">
    <w:abstractNumId w:val="45"/>
  </w:num>
  <w:num w:numId="28">
    <w:abstractNumId w:val="8"/>
  </w:num>
  <w:num w:numId="29">
    <w:abstractNumId w:val="35"/>
  </w:num>
  <w:num w:numId="30">
    <w:abstractNumId w:val="29"/>
  </w:num>
  <w:num w:numId="31">
    <w:abstractNumId w:val="20"/>
  </w:num>
  <w:num w:numId="32">
    <w:abstractNumId w:val="44"/>
  </w:num>
  <w:num w:numId="33">
    <w:abstractNumId w:val="43"/>
  </w:num>
  <w:num w:numId="34">
    <w:abstractNumId w:val="25"/>
  </w:num>
  <w:num w:numId="35">
    <w:abstractNumId w:val="22"/>
  </w:num>
  <w:num w:numId="36">
    <w:abstractNumId w:val="26"/>
  </w:num>
  <w:num w:numId="37">
    <w:abstractNumId w:val="18"/>
  </w:num>
  <w:num w:numId="38">
    <w:abstractNumId w:val="23"/>
  </w:num>
  <w:num w:numId="39">
    <w:abstractNumId w:val="9"/>
  </w:num>
  <w:num w:numId="40">
    <w:abstractNumId w:val="5"/>
  </w:num>
  <w:num w:numId="41">
    <w:abstractNumId w:val="12"/>
  </w:num>
  <w:num w:numId="42">
    <w:abstractNumId w:val="40"/>
  </w:num>
  <w:num w:numId="43">
    <w:abstractNumId w:val="42"/>
  </w:num>
  <w:num w:numId="44">
    <w:abstractNumId w:val="24"/>
  </w:num>
  <w:num w:numId="45">
    <w:abstractNumId w:val="36"/>
  </w:num>
  <w:num w:numId="46">
    <w:abstractNumId w:val="30"/>
  </w:num>
  <w:num w:numId="47">
    <w:abstractNumId w:val="41"/>
  </w:num>
  <w:num w:numId="48">
    <w:abstractNumId w:val="6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9C"/>
    <w:rsid w:val="0001381E"/>
    <w:rsid w:val="00020E09"/>
    <w:rsid w:val="00034A96"/>
    <w:rsid w:val="0003550D"/>
    <w:rsid w:val="000357C2"/>
    <w:rsid w:val="00057F7D"/>
    <w:rsid w:val="000612DD"/>
    <w:rsid w:val="00084090"/>
    <w:rsid w:val="00085AC4"/>
    <w:rsid w:val="00090D1F"/>
    <w:rsid w:val="00094084"/>
    <w:rsid w:val="00097E8D"/>
    <w:rsid w:val="000A197A"/>
    <w:rsid w:val="000B3534"/>
    <w:rsid w:val="000C1086"/>
    <w:rsid w:val="000C18B5"/>
    <w:rsid w:val="000D0D71"/>
    <w:rsid w:val="000D706E"/>
    <w:rsid w:val="000E5B62"/>
    <w:rsid w:val="000E68A5"/>
    <w:rsid w:val="000F3B2C"/>
    <w:rsid w:val="001040F3"/>
    <w:rsid w:val="001108BE"/>
    <w:rsid w:val="00122CED"/>
    <w:rsid w:val="00125427"/>
    <w:rsid w:val="00125DB4"/>
    <w:rsid w:val="00140961"/>
    <w:rsid w:val="00141705"/>
    <w:rsid w:val="0014540C"/>
    <w:rsid w:val="00146FC1"/>
    <w:rsid w:val="00150D4F"/>
    <w:rsid w:val="0015637F"/>
    <w:rsid w:val="00173340"/>
    <w:rsid w:val="001760A8"/>
    <w:rsid w:val="001766F0"/>
    <w:rsid w:val="00185143"/>
    <w:rsid w:val="00190096"/>
    <w:rsid w:val="0019439A"/>
    <w:rsid w:val="001B2A7C"/>
    <w:rsid w:val="001B3647"/>
    <w:rsid w:val="001B5654"/>
    <w:rsid w:val="001B5D90"/>
    <w:rsid w:val="001C414E"/>
    <w:rsid w:val="001D2BB5"/>
    <w:rsid w:val="001E0FDF"/>
    <w:rsid w:val="001E1132"/>
    <w:rsid w:val="001E1A2B"/>
    <w:rsid w:val="001F2D69"/>
    <w:rsid w:val="001F4DBF"/>
    <w:rsid w:val="00207A1A"/>
    <w:rsid w:val="0021053E"/>
    <w:rsid w:val="0022375F"/>
    <w:rsid w:val="00224475"/>
    <w:rsid w:val="00224E83"/>
    <w:rsid w:val="0022763D"/>
    <w:rsid w:val="002309DE"/>
    <w:rsid w:val="00230C58"/>
    <w:rsid w:val="0023767B"/>
    <w:rsid w:val="002478A7"/>
    <w:rsid w:val="00247FAE"/>
    <w:rsid w:val="002616B6"/>
    <w:rsid w:val="00271751"/>
    <w:rsid w:val="002778CB"/>
    <w:rsid w:val="00281C71"/>
    <w:rsid w:val="00282041"/>
    <w:rsid w:val="002824A4"/>
    <w:rsid w:val="002849A3"/>
    <w:rsid w:val="00285982"/>
    <w:rsid w:val="00285E77"/>
    <w:rsid w:val="002C045B"/>
    <w:rsid w:val="002C1136"/>
    <w:rsid w:val="002C3DB0"/>
    <w:rsid w:val="002D21FC"/>
    <w:rsid w:val="002E04AA"/>
    <w:rsid w:val="002E5253"/>
    <w:rsid w:val="002F5277"/>
    <w:rsid w:val="00303F6C"/>
    <w:rsid w:val="0030552B"/>
    <w:rsid w:val="003070FD"/>
    <w:rsid w:val="00311C45"/>
    <w:rsid w:val="0031414A"/>
    <w:rsid w:val="00315357"/>
    <w:rsid w:val="00322E6D"/>
    <w:rsid w:val="00325B46"/>
    <w:rsid w:val="00330DB2"/>
    <w:rsid w:val="00345781"/>
    <w:rsid w:val="00356D24"/>
    <w:rsid w:val="0036102A"/>
    <w:rsid w:val="00365731"/>
    <w:rsid w:val="00372DA8"/>
    <w:rsid w:val="00376793"/>
    <w:rsid w:val="00381835"/>
    <w:rsid w:val="0038467A"/>
    <w:rsid w:val="00387599"/>
    <w:rsid w:val="00391C90"/>
    <w:rsid w:val="0039746C"/>
    <w:rsid w:val="003A1457"/>
    <w:rsid w:val="003B3F9B"/>
    <w:rsid w:val="003B4BDC"/>
    <w:rsid w:val="003C6E6F"/>
    <w:rsid w:val="003C78BA"/>
    <w:rsid w:val="003D4B7C"/>
    <w:rsid w:val="003D7144"/>
    <w:rsid w:val="003E0114"/>
    <w:rsid w:val="003E0C9E"/>
    <w:rsid w:val="003E0D70"/>
    <w:rsid w:val="003F52EE"/>
    <w:rsid w:val="00402EA8"/>
    <w:rsid w:val="004071A3"/>
    <w:rsid w:val="00421DAB"/>
    <w:rsid w:val="00422ACB"/>
    <w:rsid w:val="00426798"/>
    <w:rsid w:val="004304C7"/>
    <w:rsid w:val="004323DB"/>
    <w:rsid w:val="00434266"/>
    <w:rsid w:val="00434D21"/>
    <w:rsid w:val="00443637"/>
    <w:rsid w:val="00450A27"/>
    <w:rsid w:val="00451198"/>
    <w:rsid w:val="00452220"/>
    <w:rsid w:val="00453B9E"/>
    <w:rsid w:val="00465D42"/>
    <w:rsid w:val="00470FF1"/>
    <w:rsid w:val="0047648E"/>
    <w:rsid w:val="00480EF9"/>
    <w:rsid w:val="00485E8D"/>
    <w:rsid w:val="00492456"/>
    <w:rsid w:val="00493E6D"/>
    <w:rsid w:val="004A78CD"/>
    <w:rsid w:val="004C288C"/>
    <w:rsid w:val="004C30CF"/>
    <w:rsid w:val="004D0A1E"/>
    <w:rsid w:val="004D7D9B"/>
    <w:rsid w:val="00503021"/>
    <w:rsid w:val="00506467"/>
    <w:rsid w:val="00507B91"/>
    <w:rsid w:val="00514790"/>
    <w:rsid w:val="00515FAE"/>
    <w:rsid w:val="005334E7"/>
    <w:rsid w:val="005410DA"/>
    <w:rsid w:val="00553F8F"/>
    <w:rsid w:val="00555E9F"/>
    <w:rsid w:val="0056088B"/>
    <w:rsid w:val="005729E6"/>
    <w:rsid w:val="0057787E"/>
    <w:rsid w:val="005858E1"/>
    <w:rsid w:val="0058622F"/>
    <w:rsid w:val="00586404"/>
    <w:rsid w:val="005910B9"/>
    <w:rsid w:val="005A342F"/>
    <w:rsid w:val="005B7BAA"/>
    <w:rsid w:val="005C2A39"/>
    <w:rsid w:val="005C4F6F"/>
    <w:rsid w:val="005D02D4"/>
    <w:rsid w:val="005E44DE"/>
    <w:rsid w:val="005E44E8"/>
    <w:rsid w:val="005F0FAF"/>
    <w:rsid w:val="005F76C4"/>
    <w:rsid w:val="00612F5F"/>
    <w:rsid w:val="00621312"/>
    <w:rsid w:val="006226E1"/>
    <w:rsid w:val="0062287D"/>
    <w:rsid w:val="00624B74"/>
    <w:rsid w:val="00633A96"/>
    <w:rsid w:val="00636075"/>
    <w:rsid w:val="00637866"/>
    <w:rsid w:val="00637AEE"/>
    <w:rsid w:val="00654B55"/>
    <w:rsid w:val="006665D5"/>
    <w:rsid w:val="006711DC"/>
    <w:rsid w:val="0067731D"/>
    <w:rsid w:val="00685C4F"/>
    <w:rsid w:val="006A2432"/>
    <w:rsid w:val="006A6237"/>
    <w:rsid w:val="006B1E7A"/>
    <w:rsid w:val="006B30F9"/>
    <w:rsid w:val="006C05EC"/>
    <w:rsid w:val="006C4CD2"/>
    <w:rsid w:val="006C72D0"/>
    <w:rsid w:val="006D5477"/>
    <w:rsid w:val="006D61C5"/>
    <w:rsid w:val="006E47F4"/>
    <w:rsid w:val="006E5FA1"/>
    <w:rsid w:val="006F4069"/>
    <w:rsid w:val="00705325"/>
    <w:rsid w:val="00707149"/>
    <w:rsid w:val="00716903"/>
    <w:rsid w:val="00721B67"/>
    <w:rsid w:val="00740939"/>
    <w:rsid w:val="00756996"/>
    <w:rsid w:val="00760DCF"/>
    <w:rsid w:val="00764A91"/>
    <w:rsid w:val="00770BB1"/>
    <w:rsid w:val="0077684D"/>
    <w:rsid w:val="007801F0"/>
    <w:rsid w:val="007812D2"/>
    <w:rsid w:val="007814A3"/>
    <w:rsid w:val="00786461"/>
    <w:rsid w:val="00786C59"/>
    <w:rsid w:val="00791C98"/>
    <w:rsid w:val="007A3A62"/>
    <w:rsid w:val="007B1353"/>
    <w:rsid w:val="007B71FE"/>
    <w:rsid w:val="007C3E67"/>
    <w:rsid w:val="007D6A8D"/>
    <w:rsid w:val="007E3926"/>
    <w:rsid w:val="007E5448"/>
    <w:rsid w:val="007F024A"/>
    <w:rsid w:val="007F0DED"/>
    <w:rsid w:val="0081506F"/>
    <w:rsid w:val="00815EDD"/>
    <w:rsid w:val="008278D4"/>
    <w:rsid w:val="00832804"/>
    <w:rsid w:val="00835422"/>
    <w:rsid w:val="00837513"/>
    <w:rsid w:val="00837D07"/>
    <w:rsid w:val="00857536"/>
    <w:rsid w:val="00871B6A"/>
    <w:rsid w:val="00875507"/>
    <w:rsid w:val="0088129A"/>
    <w:rsid w:val="00882C5F"/>
    <w:rsid w:val="0088303A"/>
    <w:rsid w:val="00883BBE"/>
    <w:rsid w:val="00883C2E"/>
    <w:rsid w:val="00885620"/>
    <w:rsid w:val="00890737"/>
    <w:rsid w:val="00892BCF"/>
    <w:rsid w:val="00892E94"/>
    <w:rsid w:val="00894418"/>
    <w:rsid w:val="008C2C00"/>
    <w:rsid w:val="008C352A"/>
    <w:rsid w:val="008C5895"/>
    <w:rsid w:val="008C6DC6"/>
    <w:rsid w:val="008D2A92"/>
    <w:rsid w:val="008E2C07"/>
    <w:rsid w:val="008F152B"/>
    <w:rsid w:val="008F3A5F"/>
    <w:rsid w:val="009002B3"/>
    <w:rsid w:val="009034BE"/>
    <w:rsid w:val="0091551A"/>
    <w:rsid w:val="00920AB8"/>
    <w:rsid w:val="0092157C"/>
    <w:rsid w:val="0092361F"/>
    <w:rsid w:val="009264F9"/>
    <w:rsid w:val="00927583"/>
    <w:rsid w:val="009375E0"/>
    <w:rsid w:val="00943594"/>
    <w:rsid w:val="009521AB"/>
    <w:rsid w:val="009560E7"/>
    <w:rsid w:val="009605BA"/>
    <w:rsid w:val="00966413"/>
    <w:rsid w:val="00971A5F"/>
    <w:rsid w:val="00991F03"/>
    <w:rsid w:val="00992599"/>
    <w:rsid w:val="0099372E"/>
    <w:rsid w:val="009955F8"/>
    <w:rsid w:val="009A096D"/>
    <w:rsid w:val="009A2F72"/>
    <w:rsid w:val="009B0EE0"/>
    <w:rsid w:val="009B136C"/>
    <w:rsid w:val="009B2616"/>
    <w:rsid w:val="009B47AF"/>
    <w:rsid w:val="009B575F"/>
    <w:rsid w:val="009C254E"/>
    <w:rsid w:val="009C2703"/>
    <w:rsid w:val="009C4E10"/>
    <w:rsid w:val="009D0179"/>
    <w:rsid w:val="009D1B2A"/>
    <w:rsid w:val="009D28B4"/>
    <w:rsid w:val="009D646F"/>
    <w:rsid w:val="009E50C7"/>
    <w:rsid w:val="009F7F81"/>
    <w:rsid w:val="00A059CD"/>
    <w:rsid w:val="00A1013E"/>
    <w:rsid w:val="00A12365"/>
    <w:rsid w:val="00A14225"/>
    <w:rsid w:val="00A362DF"/>
    <w:rsid w:val="00A3668E"/>
    <w:rsid w:val="00A377CA"/>
    <w:rsid w:val="00A406EC"/>
    <w:rsid w:val="00A41801"/>
    <w:rsid w:val="00A42C3D"/>
    <w:rsid w:val="00A577D0"/>
    <w:rsid w:val="00A625D5"/>
    <w:rsid w:val="00A6441A"/>
    <w:rsid w:val="00A646D5"/>
    <w:rsid w:val="00A649A4"/>
    <w:rsid w:val="00A65028"/>
    <w:rsid w:val="00A70583"/>
    <w:rsid w:val="00A715B8"/>
    <w:rsid w:val="00A72C7F"/>
    <w:rsid w:val="00A842EE"/>
    <w:rsid w:val="00AA102D"/>
    <w:rsid w:val="00AA5927"/>
    <w:rsid w:val="00AA66FA"/>
    <w:rsid w:val="00AB59EB"/>
    <w:rsid w:val="00AC79BE"/>
    <w:rsid w:val="00AD0FE8"/>
    <w:rsid w:val="00AD2857"/>
    <w:rsid w:val="00AE30B3"/>
    <w:rsid w:val="00AF0851"/>
    <w:rsid w:val="00AF0EF1"/>
    <w:rsid w:val="00AF3DFA"/>
    <w:rsid w:val="00AF58F5"/>
    <w:rsid w:val="00AF7375"/>
    <w:rsid w:val="00B04BC9"/>
    <w:rsid w:val="00B1061C"/>
    <w:rsid w:val="00B162E3"/>
    <w:rsid w:val="00B21901"/>
    <w:rsid w:val="00B30CDE"/>
    <w:rsid w:val="00B3739D"/>
    <w:rsid w:val="00B426C8"/>
    <w:rsid w:val="00B449AA"/>
    <w:rsid w:val="00B45307"/>
    <w:rsid w:val="00B45AE3"/>
    <w:rsid w:val="00B50863"/>
    <w:rsid w:val="00B57DEF"/>
    <w:rsid w:val="00B60FED"/>
    <w:rsid w:val="00B62CBB"/>
    <w:rsid w:val="00B704CF"/>
    <w:rsid w:val="00B70FE8"/>
    <w:rsid w:val="00B73AF0"/>
    <w:rsid w:val="00B76159"/>
    <w:rsid w:val="00B81E60"/>
    <w:rsid w:val="00B8526D"/>
    <w:rsid w:val="00B86DB3"/>
    <w:rsid w:val="00B86FBD"/>
    <w:rsid w:val="00B91A96"/>
    <w:rsid w:val="00B97B5F"/>
    <w:rsid w:val="00B97C4B"/>
    <w:rsid w:val="00BA177C"/>
    <w:rsid w:val="00BA1C0D"/>
    <w:rsid w:val="00BA1F3C"/>
    <w:rsid w:val="00BA425E"/>
    <w:rsid w:val="00BA7895"/>
    <w:rsid w:val="00BB29C3"/>
    <w:rsid w:val="00BB2EAF"/>
    <w:rsid w:val="00BB307E"/>
    <w:rsid w:val="00BB5357"/>
    <w:rsid w:val="00BC6438"/>
    <w:rsid w:val="00BD0196"/>
    <w:rsid w:val="00BD3ECD"/>
    <w:rsid w:val="00BD6190"/>
    <w:rsid w:val="00BE1452"/>
    <w:rsid w:val="00BF2E31"/>
    <w:rsid w:val="00BF431D"/>
    <w:rsid w:val="00C04259"/>
    <w:rsid w:val="00C0614C"/>
    <w:rsid w:val="00C15C49"/>
    <w:rsid w:val="00C170A7"/>
    <w:rsid w:val="00C337D0"/>
    <w:rsid w:val="00C33AE3"/>
    <w:rsid w:val="00C355B9"/>
    <w:rsid w:val="00C44953"/>
    <w:rsid w:val="00C46B1E"/>
    <w:rsid w:val="00C5106B"/>
    <w:rsid w:val="00C511F7"/>
    <w:rsid w:val="00C561AF"/>
    <w:rsid w:val="00C617F9"/>
    <w:rsid w:val="00C63089"/>
    <w:rsid w:val="00C735A6"/>
    <w:rsid w:val="00C769E6"/>
    <w:rsid w:val="00C823B4"/>
    <w:rsid w:val="00C84F85"/>
    <w:rsid w:val="00C86956"/>
    <w:rsid w:val="00C87B6F"/>
    <w:rsid w:val="00C9108E"/>
    <w:rsid w:val="00CB12C8"/>
    <w:rsid w:val="00CB15B5"/>
    <w:rsid w:val="00CC2DCB"/>
    <w:rsid w:val="00CC63A2"/>
    <w:rsid w:val="00CC65C5"/>
    <w:rsid w:val="00CD46DA"/>
    <w:rsid w:val="00CE74DC"/>
    <w:rsid w:val="00CF1B32"/>
    <w:rsid w:val="00CF1FD9"/>
    <w:rsid w:val="00CF30F7"/>
    <w:rsid w:val="00CF4A5C"/>
    <w:rsid w:val="00CF5E02"/>
    <w:rsid w:val="00CF7377"/>
    <w:rsid w:val="00D0635D"/>
    <w:rsid w:val="00D06B02"/>
    <w:rsid w:val="00D15F05"/>
    <w:rsid w:val="00D24B24"/>
    <w:rsid w:val="00D323F6"/>
    <w:rsid w:val="00D35075"/>
    <w:rsid w:val="00D6726F"/>
    <w:rsid w:val="00D745E2"/>
    <w:rsid w:val="00D76F84"/>
    <w:rsid w:val="00D82B12"/>
    <w:rsid w:val="00D87C1E"/>
    <w:rsid w:val="00D928C8"/>
    <w:rsid w:val="00D96096"/>
    <w:rsid w:val="00D963AC"/>
    <w:rsid w:val="00DA17DC"/>
    <w:rsid w:val="00DC3C74"/>
    <w:rsid w:val="00DC6E4E"/>
    <w:rsid w:val="00DD0ECB"/>
    <w:rsid w:val="00DD6DCB"/>
    <w:rsid w:val="00DE03C7"/>
    <w:rsid w:val="00DF7C0C"/>
    <w:rsid w:val="00E01343"/>
    <w:rsid w:val="00E01D58"/>
    <w:rsid w:val="00E0276C"/>
    <w:rsid w:val="00E167F6"/>
    <w:rsid w:val="00E21667"/>
    <w:rsid w:val="00E23CF6"/>
    <w:rsid w:val="00E379E8"/>
    <w:rsid w:val="00E40BDA"/>
    <w:rsid w:val="00E46788"/>
    <w:rsid w:val="00E6795E"/>
    <w:rsid w:val="00E711A3"/>
    <w:rsid w:val="00E75E09"/>
    <w:rsid w:val="00E76292"/>
    <w:rsid w:val="00E866F0"/>
    <w:rsid w:val="00E86B04"/>
    <w:rsid w:val="00E941F3"/>
    <w:rsid w:val="00E95E49"/>
    <w:rsid w:val="00EB0DEA"/>
    <w:rsid w:val="00EB613D"/>
    <w:rsid w:val="00EB66A5"/>
    <w:rsid w:val="00EB693A"/>
    <w:rsid w:val="00EC28A5"/>
    <w:rsid w:val="00EC602F"/>
    <w:rsid w:val="00EC7536"/>
    <w:rsid w:val="00ED04D6"/>
    <w:rsid w:val="00ED40BA"/>
    <w:rsid w:val="00ED478E"/>
    <w:rsid w:val="00EE2BB0"/>
    <w:rsid w:val="00EE3E21"/>
    <w:rsid w:val="00EF5AC8"/>
    <w:rsid w:val="00EF5C02"/>
    <w:rsid w:val="00EF78D7"/>
    <w:rsid w:val="00F10BBD"/>
    <w:rsid w:val="00F11753"/>
    <w:rsid w:val="00F12EE7"/>
    <w:rsid w:val="00F1376D"/>
    <w:rsid w:val="00F24C9F"/>
    <w:rsid w:val="00F255B3"/>
    <w:rsid w:val="00F412E6"/>
    <w:rsid w:val="00F6126F"/>
    <w:rsid w:val="00F7137A"/>
    <w:rsid w:val="00F71E36"/>
    <w:rsid w:val="00F727ED"/>
    <w:rsid w:val="00F86E0A"/>
    <w:rsid w:val="00FA27B0"/>
    <w:rsid w:val="00FA3726"/>
    <w:rsid w:val="00FA396A"/>
    <w:rsid w:val="00FC39A4"/>
    <w:rsid w:val="00FC5FDC"/>
    <w:rsid w:val="00FF1AB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21EA6BC6"/>
  <w15:chartTrackingRefBased/>
  <w15:docId w15:val="{82C47C4B-61A6-4FCF-BAE9-3992EC13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0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0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30F7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7B91"/>
    <w:pPr>
      <w:keepNext/>
      <w:spacing w:before="240" w:after="60"/>
      <w:ind w:left="1440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07B91"/>
    <w:pPr>
      <w:keepNext/>
      <w:spacing w:before="240" w:after="60"/>
      <w:ind w:firstLine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7B91"/>
    <w:pPr>
      <w:keepNext/>
      <w:keepLines/>
      <w:spacing w:before="40"/>
      <w:ind w:firstLine="72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7B91"/>
    <w:pPr>
      <w:keepNext/>
      <w:keepLines/>
      <w:spacing w:before="40"/>
      <w:ind w:firstLine="72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7B91"/>
    <w:pPr>
      <w:keepNext/>
      <w:keepLines/>
      <w:spacing w:before="40"/>
      <w:ind w:firstLine="72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7B91"/>
    <w:pPr>
      <w:keepNext/>
      <w:keepLines/>
      <w:spacing w:before="40"/>
      <w:ind w:firstLine="72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7B91"/>
    <w:pPr>
      <w:keepNext/>
      <w:keepLines/>
      <w:spacing w:before="40"/>
      <w:ind w:firstLine="72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0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paragraph" w:styleId="BodyText">
    <w:name w:val="Body Text"/>
    <w:basedOn w:val="Normal"/>
    <w:link w:val="BodyTextChar"/>
    <w:rsid w:val="00CF30F7"/>
    <w:pPr>
      <w:suppressAutoHyphens/>
      <w:spacing w:after="120"/>
    </w:pPr>
    <w:rPr>
      <w:rFonts w:eastAsia="Times New Roman"/>
      <w:lang w:eastAsia="ar-SA"/>
    </w:rPr>
  </w:style>
  <w:style w:type="paragraph" w:customStyle="1" w:styleId="Header1">
    <w:name w:val="Header1"/>
    <w:basedOn w:val="Header"/>
    <w:rsid w:val="00EF78D7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eastAsiaTheme="minorEastAsia" w:cstheme="minorHAnsi"/>
      <w:color w:val="000000"/>
      <w:sz w:val="32"/>
      <w:szCs w:val="32"/>
      <w:lang w:val="te" w:eastAsia="ar-SA" w:bidi="te-IN"/>
    </w:rPr>
  </w:style>
  <w:style w:type="character" w:styleId="Hyperlink">
    <w:name w:val="Hyperlink"/>
    <w:uiPriority w:val="99"/>
    <w:rsid w:val="00CF30F7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paragraph" w:customStyle="1" w:styleId="FreeForm">
    <w:name w:val="Free Form"/>
    <w:rsid w:val="00CF30F7"/>
    <w:rPr>
      <w:rFonts w:eastAsia="ヒラギノ角ゴ Pro W3"/>
      <w:color w:val="000000"/>
      <w:lang w:val="en-US" w:bidi="ar-SA"/>
    </w:rPr>
  </w:style>
  <w:style w:type="paragraph" w:styleId="BodyTextIndent">
    <w:name w:val="Body Text Indent"/>
    <w:link w:val="BodyTextIndentChar"/>
    <w:rsid w:val="00CF30F7"/>
    <w:pPr>
      <w:ind w:firstLine="720"/>
    </w:pPr>
    <w:rPr>
      <w:rFonts w:ascii="Arial" w:eastAsia="ヒラギノ角ゴ Pro W3" w:hAnsi="Arial"/>
      <w:color w:val="000000"/>
      <w:sz w:val="24"/>
      <w:lang w:val="en-US" w:bidi="ar-SA"/>
    </w:rPr>
  </w:style>
  <w:style w:type="character" w:customStyle="1" w:styleId="WW8Num2z0">
    <w:name w:val="WW8Num2z0"/>
    <w:rsid w:val="00391C90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391C90"/>
    <w:rPr>
      <w:rFonts w:ascii="Courier New" w:hAnsi="Courier New" w:cs="Greek Parse"/>
    </w:rPr>
  </w:style>
  <w:style w:type="character" w:customStyle="1" w:styleId="WW8Num2z2">
    <w:name w:val="WW8Num2z2"/>
    <w:rsid w:val="00391C90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391C90"/>
    <w:rPr>
      <w:rFonts w:ascii="Symbol" w:hAnsi="Symbol"/>
    </w:rPr>
  </w:style>
  <w:style w:type="character" w:customStyle="1" w:styleId="WW8Num9z1">
    <w:name w:val="WW8Num9z1"/>
    <w:rsid w:val="00391C90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391C90"/>
    <w:rPr>
      <w:rFonts w:ascii="Courier New" w:hAnsi="Courier New" w:cs="Greek Parse"/>
    </w:rPr>
  </w:style>
  <w:style w:type="character" w:customStyle="1" w:styleId="WW8Num10z2">
    <w:name w:val="WW8Num10z2"/>
    <w:rsid w:val="00391C90"/>
    <w:rPr>
      <w:rFonts w:ascii="Wingdings" w:hAnsi="Wingdings"/>
    </w:rPr>
  </w:style>
  <w:style w:type="character" w:customStyle="1" w:styleId="WW8Num11z0">
    <w:name w:val="WW8Num11z0"/>
    <w:rsid w:val="00391C90"/>
    <w:rPr>
      <w:rFonts w:ascii="Symbol" w:hAnsi="Symbol"/>
    </w:rPr>
  </w:style>
  <w:style w:type="character" w:customStyle="1" w:styleId="WW8Num11z1">
    <w:name w:val="WW8Num11z1"/>
    <w:rsid w:val="00391C90"/>
    <w:rPr>
      <w:rFonts w:ascii="Courier New" w:hAnsi="Courier New" w:cs="Greek Parse"/>
    </w:rPr>
  </w:style>
  <w:style w:type="character" w:customStyle="1" w:styleId="WW8Num11z2">
    <w:name w:val="WW8Num11z2"/>
    <w:rsid w:val="00391C90"/>
    <w:rPr>
      <w:rFonts w:ascii="Wingdings" w:hAnsi="Wingdings"/>
    </w:rPr>
  </w:style>
  <w:style w:type="character" w:customStyle="1" w:styleId="WW8Num14z0">
    <w:name w:val="WW8Num14z0"/>
    <w:rsid w:val="00391C90"/>
    <w:rPr>
      <w:rFonts w:ascii="Symbol" w:hAnsi="Symbol"/>
      <w:sz w:val="20"/>
    </w:rPr>
  </w:style>
  <w:style w:type="character" w:customStyle="1" w:styleId="WW8Num14z1">
    <w:name w:val="WW8Num14z1"/>
    <w:rsid w:val="00391C90"/>
    <w:rPr>
      <w:rFonts w:ascii="Courier New" w:hAnsi="Courier New"/>
      <w:sz w:val="20"/>
    </w:rPr>
  </w:style>
  <w:style w:type="character" w:customStyle="1" w:styleId="WW8Num14z2">
    <w:name w:val="WW8Num14z2"/>
    <w:rsid w:val="00391C90"/>
    <w:rPr>
      <w:rFonts w:ascii="Wingdings" w:hAnsi="Wingdings"/>
      <w:sz w:val="20"/>
    </w:rPr>
  </w:style>
  <w:style w:type="character" w:customStyle="1" w:styleId="WW8Num15z0">
    <w:name w:val="WW8Num15z0"/>
    <w:rsid w:val="00391C90"/>
    <w:rPr>
      <w:rFonts w:ascii="Symbol" w:hAnsi="Symbol"/>
    </w:rPr>
  </w:style>
  <w:style w:type="character" w:customStyle="1" w:styleId="WW8Num15z1">
    <w:name w:val="WW8Num15z1"/>
    <w:rsid w:val="00391C90"/>
    <w:rPr>
      <w:rFonts w:ascii="Courier New" w:hAnsi="Courier New" w:cs="Greek Parse"/>
    </w:rPr>
  </w:style>
  <w:style w:type="character" w:customStyle="1" w:styleId="WW8Num15z2">
    <w:name w:val="WW8Num15z2"/>
    <w:rsid w:val="00391C90"/>
    <w:rPr>
      <w:rFonts w:ascii="Wingdings" w:hAnsi="Wingdings"/>
    </w:rPr>
  </w:style>
  <w:style w:type="character" w:customStyle="1" w:styleId="WW8Num16z0">
    <w:name w:val="WW8Num16z0"/>
    <w:rsid w:val="00391C90"/>
    <w:rPr>
      <w:rFonts w:ascii="Symbol" w:hAnsi="Symbol"/>
    </w:rPr>
  </w:style>
  <w:style w:type="character" w:customStyle="1" w:styleId="WW8Num16z1">
    <w:name w:val="WW8Num16z1"/>
    <w:rsid w:val="00391C90"/>
    <w:rPr>
      <w:rFonts w:ascii="Courier New" w:hAnsi="Courier New" w:cs="Greek Parse"/>
    </w:rPr>
  </w:style>
  <w:style w:type="character" w:customStyle="1" w:styleId="WW8Num16z2">
    <w:name w:val="WW8Num16z2"/>
    <w:rsid w:val="00391C90"/>
    <w:rPr>
      <w:rFonts w:ascii="Wingdings" w:hAnsi="Wingdings"/>
    </w:rPr>
  </w:style>
  <w:style w:type="character" w:customStyle="1" w:styleId="WW8Num17z0">
    <w:name w:val="WW8Num17z0"/>
    <w:rsid w:val="00391C90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391C90"/>
    <w:rPr>
      <w:rFonts w:ascii="Wingdings" w:hAnsi="Wingdings"/>
    </w:rPr>
  </w:style>
  <w:style w:type="character" w:customStyle="1" w:styleId="WW8Num18z0">
    <w:name w:val="WW8Num18z0"/>
    <w:rsid w:val="00391C90"/>
    <w:rPr>
      <w:rFonts w:ascii="Symbol" w:hAnsi="Symbol"/>
    </w:rPr>
  </w:style>
  <w:style w:type="character" w:customStyle="1" w:styleId="WW8Num18z1">
    <w:name w:val="WW8Num18z1"/>
    <w:rsid w:val="00391C90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391C90"/>
    <w:rPr>
      <w:rFonts w:ascii="Courier New" w:hAnsi="Courier New" w:cs="Greek Parse"/>
    </w:rPr>
  </w:style>
  <w:style w:type="character" w:customStyle="1" w:styleId="WW8Num24z2">
    <w:name w:val="WW8Num24z2"/>
    <w:rsid w:val="00391C90"/>
    <w:rPr>
      <w:rFonts w:ascii="Wingdings" w:hAnsi="Wingdings"/>
    </w:rPr>
  </w:style>
  <w:style w:type="character" w:customStyle="1" w:styleId="WW8Num26z0">
    <w:name w:val="WW8Num26z0"/>
    <w:rsid w:val="00391C90"/>
    <w:rPr>
      <w:rFonts w:ascii="Symbol" w:hAnsi="Symbol"/>
    </w:rPr>
  </w:style>
  <w:style w:type="character" w:customStyle="1" w:styleId="WW8Num26z1">
    <w:name w:val="WW8Num26z1"/>
    <w:rsid w:val="00391C90"/>
    <w:rPr>
      <w:rFonts w:ascii="Courier New" w:hAnsi="Courier New" w:cs="Greek Parse"/>
    </w:rPr>
  </w:style>
  <w:style w:type="character" w:customStyle="1" w:styleId="WW8Num26z2">
    <w:name w:val="WW8Num26z2"/>
    <w:rsid w:val="00391C90"/>
    <w:rPr>
      <w:rFonts w:ascii="Wingdings" w:hAnsi="Wingdings"/>
    </w:rPr>
  </w:style>
  <w:style w:type="character" w:customStyle="1" w:styleId="WW8Num30z0">
    <w:name w:val="WW8Num30z0"/>
    <w:rsid w:val="00391C90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391C90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391C90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391C90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rsid w:val="00CF30F7"/>
    <w:rPr>
      <w:sz w:val="16"/>
      <w:szCs w:val="16"/>
    </w:rPr>
  </w:style>
  <w:style w:type="character" w:styleId="PageNumber">
    <w:name w:val="page number"/>
    <w:basedOn w:val="DefaultParagraphFont"/>
    <w:rsid w:val="00391C90"/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qFormat/>
    <w:rsid w:val="00CF30F7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CF30F7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CF30F7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List">
    <w:name w:val="List"/>
    <w:basedOn w:val="BodyText"/>
    <w:rsid w:val="00CF30F7"/>
    <w:rPr>
      <w:rFonts w:ascii="Arial" w:hAnsi="Arial"/>
    </w:rPr>
  </w:style>
  <w:style w:type="paragraph" w:styleId="Caption">
    <w:name w:val="caption"/>
    <w:basedOn w:val="Normal"/>
    <w:uiPriority w:val="35"/>
    <w:qFormat/>
    <w:rsid w:val="00507B91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CF30F7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CF30F7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CommentTextChar">
    <w:name w:val="Comment Text Char"/>
    <w:link w:val="CommentText"/>
    <w:rsid w:val="00CF30F7"/>
    <w:rPr>
      <w:rFonts w:asciiTheme="minorHAnsi" w:eastAsia="SimSun" w:hAnsiTheme="minorHAnsi" w:cstheme="minorBidi"/>
      <w:lang w:val="en-US" w:eastAsia="ar-SA" w:bidi="ar-SA"/>
    </w:rPr>
  </w:style>
  <w:style w:type="paragraph" w:styleId="BalloonText">
    <w:name w:val="Balloon Text"/>
    <w:basedOn w:val="Normal"/>
    <w:link w:val="BalloonTextChar"/>
    <w:rsid w:val="00CF30F7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link w:val="BalloonText"/>
    <w:rsid w:val="00507B91"/>
    <w:rPr>
      <w:rFonts w:ascii="Tahoma" w:hAnsi="Tahoma" w:cs="Tahoma"/>
      <w:sz w:val="16"/>
      <w:szCs w:val="16"/>
      <w:lang w:val="en-US" w:eastAsia="ar-SA" w:bidi="ar-SA"/>
    </w:rPr>
  </w:style>
  <w:style w:type="paragraph" w:styleId="NormalWeb">
    <w:name w:val="Normal (Web)"/>
    <w:basedOn w:val="Normal"/>
    <w:rsid w:val="00CF30F7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CF30F7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character" w:customStyle="1" w:styleId="FooterChar">
    <w:name w:val="Footer Char"/>
    <w:link w:val="Footer"/>
    <w:rsid w:val="00CF30F7"/>
    <w:rPr>
      <w:rFonts w:ascii="Gautami" w:eastAsiaTheme="minorEastAsia" w:hAnsi="Gautami" w:cs="Gautami"/>
      <w:sz w:val="18"/>
      <w:szCs w:val="18"/>
      <w:lang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CF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F7"/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CF30F7"/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rsid w:val="00507B91"/>
    <w:rPr>
      <w:rFonts w:asciiTheme="minorHAnsi" w:hAnsiTheme="minorHAnsi" w:cstheme="minorBidi"/>
      <w:b/>
      <w:bCs/>
      <w:lang w:val="en-US" w:eastAsia="ar-SA" w:bidi="ar-SA"/>
    </w:rPr>
  </w:style>
  <w:style w:type="paragraph" w:styleId="ListBullet">
    <w:name w:val="List Bullet"/>
    <w:basedOn w:val="Normal"/>
    <w:rsid w:val="00CF30F7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paragraph" w:customStyle="1" w:styleId="DarkList-Accent31">
    <w:name w:val="Dark List - Accent 31"/>
    <w:hidden/>
    <w:uiPriority w:val="99"/>
    <w:rsid w:val="00EF78D7"/>
    <w:rPr>
      <w:rFonts w:ascii="Arial" w:eastAsia="MS Mincho" w:hAnsi="Arial" w:cs="Arial"/>
      <w:sz w:val="24"/>
      <w:szCs w:val="24"/>
      <w:lang w:bidi="ar-SA"/>
    </w:rPr>
  </w:style>
  <w:style w:type="paragraph" w:customStyle="1" w:styleId="LightGrid-Accent31">
    <w:name w:val="Light Grid - Accent 3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CF30F7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CF30F7"/>
    <w:rPr>
      <w:rFonts w:ascii="Gautami" w:eastAsiaTheme="minorEastAsia" w:hAnsi="Gautami" w:cs="Gautami"/>
      <w:b/>
      <w:bCs/>
      <w:color w:val="535352"/>
      <w:sz w:val="22"/>
      <w:szCs w:val="22"/>
      <w:shd w:val="solid" w:color="FFFFFF" w:fill="D9D9D9"/>
      <w:lang w:eastAsia="ja-JP"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50D4F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F30F7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F30F7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F30F7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CF30F7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character" w:customStyle="1" w:styleId="PanelHeadingChar">
    <w:name w:val="Panel Heading Char"/>
    <w:link w:val="PanelHeading"/>
    <w:rsid w:val="00CF30F7"/>
    <w:rPr>
      <w:rFonts w:ascii="Gautami" w:eastAsiaTheme="minorEastAsia" w:hAnsi="Gautami" w:cs="Gautami"/>
      <w:b/>
      <w:bCs/>
      <w:color w:val="2C5376"/>
      <w:sz w:val="28"/>
      <w:szCs w:val="28"/>
      <w:lang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F30F7"/>
    <w:pPr>
      <w:ind w:left="720"/>
    </w:pPr>
  </w:style>
  <w:style w:type="paragraph" w:customStyle="1" w:styleId="BulletHeading">
    <w:name w:val="Bullet Heading"/>
    <w:basedOn w:val="Normal"/>
    <w:link w:val="BulletHeadingChar"/>
    <w:qFormat/>
    <w:rsid w:val="00CF30F7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character" w:customStyle="1" w:styleId="BulletHeadingChar">
    <w:name w:val="Bullet Heading Char"/>
    <w:link w:val="BulletHeading"/>
    <w:rsid w:val="00CF30F7"/>
    <w:rPr>
      <w:rFonts w:ascii="Gautami" w:eastAsiaTheme="minorEastAsia" w:hAnsi="Gautami" w:cs="Gautami"/>
      <w:b/>
      <w:bCs/>
      <w:color w:val="2C5376"/>
      <w:sz w:val="24"/>
      <w:szCs w:val="24"/>
      <w:lang w:eastAsia="ja-JP" w:bidi="pa-IN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bidi="ar-SA"/>
    </w:rPr>
  </w:style>
  <w:style w:type="paragraph" w:customStyle="1" w:styleId="MediumGrid2-Accent11">
    <w:name w:val="Medium Grid 2 - Accent 11"/>
    <w:link w:val="MediumGrid2-Accent1Char"/>
    <w:uiPriority w:val="1"/>
    <w:qFormat/>
    <w:rsid w:val="00B8526D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MediumGrid2-Accent1Char">
    <w:name w:val="Medium Grid 2 - Accent 1 Char"/>
    <w:link w:val="MediumGrid2-Accent1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7B91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507B91"/>
    <w:rPr>
      <w:rFonts w:ascii="Lucida Grande" w:eastAsiaTheme="minorHAnsi" w:hAnsi="Lucida Grande" w:cs="Lucida Grande"/>
      <w:sz w:val="22"/>
      <w:szCs w:val="22"/>
      <w:lang w:bidi="ar-SA"/>
    </w:rPr>
  </w:style>
  <w:style w:type="paragraph" w:customStyle="1" w:styleId="Guest">
    <w:name w:val="Guest"/>
    <w:basedOn w:val="Normal"/>
    <w:qFormat/>
    <w:rsid w:val="009A096D"/>
    <w:pPr>
      <w:shd w:val="solid" w:color="FFFFFF" w:fill="D9D9D9"/>
      <w:ind w:left="720" w:right="720"/>
    </w:pPr>
    <w:rPr>
      <w:b/>
      <w:color w:val="595959"/>
      <w:szCs w:val="32"/>
    </w:rPr>
  </w:style>
  <w:style w:type="paragraph" w:customStyle="1" w:styleId="SequenceTitle">
    <w:name w:val="Sequence Title"/>
    <w:basedOn w:val="Normal"/>
    <w:link w:val="SequenceTitleChar"/>
    <w:qFormat/>
    <w:rsid w:val="00507B91"/>
    <w:pPr>
      <w:numPr>
        <w:numId w:val="28"/>
      </w:numPr>
      <w:suppressAutoHyphens/>
      <w:ind w:left="720" w:hanging="720"/>
      <w:contextualSpacing/>
      <w:outlineLvl w:val="0"/>
    </w:pPr>
    <w:rPr>
      <w:rFonts w:ascii="Arial" w:eastAsia="Times New Roman" w:hAnsi="Arial" w:cs="Arial"/>
      <w:b/>
      <w:lang w:eastAsia="ar-SA"/>
    </w:rPr>
  </w:style>
  <w:style w:type="character" w:customStyle="1" w:styleId="SequenceTitleChar">
    <w:name w:val="Sequence Title Char"/>
    <w:link w:val="SequenceTitle"/>
    <w:rsid w:val="00507B91"/>
    <w:rPr>
      <w:rFonts w:ascii="Arial" w:hAnsi="Arial" w:cs="Arial"/>
      <w:b/>
      <w:sz w:val="22"/>
      <w:szCs w:val="22"/>
      <w:lang w:eastAsia="ar-SA" w:bidi="ar-SA"/>
    </w:rPr>
  </w:style>
  <w:style w:type="paragraph" w:customStyle="1" w:styleId="Placard">
    <w:name w:val="Placard"/>
    <w:basedOn w:val="Normal"/>
    <w:link w:val="PlacardChar"/>
    <w:qFormat/>
    <w:rsid w:val="009A2F72"/>
    <w:pPr>
      <w:ind w:left="720" w:right="720"/>
    </w:pPr>
    <w:rPr>
      <w:rFonts w:ascii="Arial" w:eastAsia="Times New Roman" w:hAnsi="Arial" w:cs="Arial"/>
      <w:color w:val="0000FF"/>
    </w:rPr>
  </w:style>
  <w:style w:type="character" w:customStyle="1" w:styleId="PlacardChar">
    <w:name w:val="Placard Char"/>
    <w:link w:val="Placard"/>
    <w:rsid w:val="009A2F72"/>
    <w:rPr>
      <w:rFonts w:ascii="Arial" w:hAnsi="Arial" w:cs="Arial"/>
      <w:color w:val="0000FF"/>
      <w:sz w:val="24"/>
      <w:szCs w:val="24"/>
    </w:rPr>
  </w:style>
  <w:style w:type="paragraph" w:customStyle="1" w:styleId="Host">
    <w:name w:val="Host"/>
    <w:basedOn w:val="Normal"/>
    <w:link w:val="HostChar"/>
    <w:qFormat/>
    <w:rsid w:val="00507B91"/>
    <w:pPr>
      <w:ind w:firstLine="720"/>
    </w:pPr>
    <w:rPr>
      <w:rFonts w:ascii="Arial" w:eastAsia="MS Mincho" w:hAnsi="Arial" w:cs="Arial"/>
      <w:color w:val="984806"/>
    </w:rPr>
  </w:style>
  <w:style w:type="character" w:customStyle="1" w:styleId="HostChar">
    <w:name w:val="Host Char"/>
    <w:link w:val="Host"/>
    <w:rsid w:val="00507B91"/>
    <w:rPr>
      <w:rFonts w:ascii="Arial" w:eastAsia="MS Mincho" w:hAnsi="Arial" w:cs="Arial"/>
      <w:color w:val="984806"/>
      <w:sz w:val="22"/>
      <w:szCs w:val="22"/>
      <w:lang w:bidi="ar-SA"/>
    </w:rPr>
  </w:style>
  <w:style w:type="paragraph" w:customStyle="1" w:styleId="Guestparagraph">
    <w:name w:val="Guest paragraph"/>
    <w:basedOn w:val="SequenceTitle"/>
    <w:link w:val="GuestparagraphChar"/>
    <w:qFormat/>
    <w:rsid w:val="009A2F72"/>
    <w:pPr>
      <w:numPr>
        <w:numId w:val="0"/>
      </w:numPr>
      <w:shd w:val="clear" w:color="auto" w:fill="D9D9D9"/>
      <w:ind w:firstLine="720"/>
    </w:pPr>
    <w:rPr>
      <w:b w:val="0"/>
      <w:color w:val="000000"/>
    </w:rPr>
  </w:style>
  <w:style w:type="character" w:customStyle="1" w:styleId="GuestparagraphChar">
    <w:name w:val="Guest paragraph Char"/>
    <w:link w:val="Guestparagraph"/>
    <w:rsid w:val="009A2F72"/>
    <w:rPr>
      <w:rFonts w:ascii="Arial" w:hAnsi="Arial" w:cs="Arial"/>
      <w:color w:val="000000"/>
      <w:sz w:val="24"/>
      <w:szCs w:val="24"/>
      <w:shd w:val="clear" w:color="auto" w:fill="D9D9D9"/>
      <w:lang w:eastAsia="ar-SA"/>
    </w:rPr>
  </w:style>
  <w:style w:type="paragraph" w:customStyle="1" w:styleId="ColorfulList-Accent11">
    <w:name w:val="Colorful List - Accent 11"/>
    <w:basedOn w:val="Normal"/>
    <w:uiPriority w:val="34"/>
    <w:rsid w:val="009A2F72"/>
    <w:pPr>
      <w:ind w:left="720" w:firstLine="720"/>
      <w:contextualSpacing/>
    </w:pPr>
    <w:rPr>
      <w:rFonts w:ascii="Arial" w:eastAsia="MS Mincho" w:hAnsi="Arial" w:cs="Arial"/>
    </w:rPr>
  </w:style>
  <w:style w:type="paragraph" w:customStyle="1" w:styleId="BibleQuote">
    <w:name w:val="Bible Quote"/>
    <w:basedOn w:val="Normal"/>
    <w:link w:val="BibleQuoteChar"/>
    <w:uiPriority w:val="99"/>
    <w:rsid w:val="009A2F72"/>
    <w:pPr>
      <w:ind w:left="720"/>
    </w:pPr>
    <w:rPr>
      <w:rFonts w:ascii="Arial" w:eastAsia="SimSun" w:hAnsi="Arial" w:cs="Arial"/>
      <w:color w:val="0000FF"/>
    </w:rPr>
  </w:style>
  <w:style w:type="character" w:customStyle="1" w:styleId="BibleQuoteChar">
    <w:name w:val="Bible Quote Char"/>
    <w:link w:val="BibleQuote"/>
    <w:uiPriority w:val="99"/>
    <w:locked/>
    <w:rsid w:val="009A2F72"/>
    <w:rPr>
      <w:rFonts w:ascii="Arial" w:eastAsia="SimSun" w:hAnsi="Arial" w:cs="Arial"/>
      <w:color w:val="0000FF"/>
      <w:sz w:val="24"/>
      <w:szCs w:val="24"/>
    </w:rPr>
  </w:style>
  <w:style w:type="paragraph" w:customStyle="1" w:styleId="Quotation">
    <w:name w:val="Quotation"/>
    <w:basedOn w:val="Placard"/>
    <w:link w:val="QuotationChar"/>
    <w:qFormat/>
    <w:rsid w:val="009A2F72"/>
    <w:rPr>
      <w:color w:val="00B050"/>
    </w:rPr>
  </w:style>
  <w:style w:type="character" w:customStyle="1" w:styleId="QuotationChar">
    <w:name w:val="Quotation Char"/>
    <w:link w:val="Quotation"/>
    <w:rsid w:val="009A2F72"/>
    <w:rPr>
      <w:rFonts w:ascii="Arial" w:hAnsi="Arial" w:cs="Arial"/>
      <w:color w:val="00B050"/>
      <w:sz w:val="24"/>
      <w:szCs w:val="24"/>
    </w:rPr>
  </w:style>
  <w:style w:type="paragraph" w:customStyle="1" w:styleId="unnumberedsequence">
    <w:name w:val="unnumbered sequence"/>
    <w:basedOn w:val="SequenceTitle"/>
    <w:link w:val="unnumberedsequenceChar"/>
    <w:qFormat/>
    <w:rsid w:val="009A2F72"/>
    <w:pPr>
      <w:numPr>
        <w:numId w:val="0"/>
      </w:numPr>
      <w:ind w:left="720" w:hanging="720"/>
    </w:pPr>
  </w:style>
  <w:style w:type="character" w:customStyle="1" w:styleId="unnumberedsequenceChar">
    <w:name w:val="unnumbered sequence Char"/>
    <w:link w:val="unnumberedsequence"/>
    <w:rsid w:val="009A2F72"/>
    <w:rPr>
      <w:rFonts w:ascii="Arial" w:hAnsi="Arial" w:cs="Arial"/>
      <w:b/>
      <w:sz w:val="24"/>
      <w:szCs w:val="24"/>
      <w:lang w:eastAsia="ar-SA"/>
    </w:rPr>
  </w:style>
  <w:style w:type="paragraph" w:customStyle="1" w:styleId="LightList-Accent31">
    <w:name w:val="Light List - Accent 31"/>
    <w:hidden/>
    <w:uiPriority w:val="71"/>
    <w:rsid w:val="00EF78D7"/>
    <w:rPr>
      <w:rFonts w:ascii="Arial" w:eastAsia="MS Mincho" w:hAnsi="Arial" w:cs="Arial"/>
      <w:color w:val="000000"/>
      <w:sz w:val="24"/>
      <w:szCs w:val="24"/>
      <w:lang w:bidi="ar-SA"/>
    </w:rPr>
  </w:style>
  <w:style w:type="character" w:customStyle="1" w:styleId="BodyTextIndentChar">
    <w:name w:val="Body Text Indent Char"/>
    <w:link w:val="BodyTextIndent"/>
    <w:rsid w:val="00E01343"/>
    <w:rPr>
      <w:rFonts w:ascii="Arial" w:eastAsia="ヒラギノ角ゴ Pro W3" w:hAnsi="Arial"/>
      <w:color w:val="000000"/>
      <w:sz w:val="24"/>
      <w:lang w:val="en-US" w:bidi="ar-SA"/>
    </w:rPr>
  </w:style>
  <w:style w:type="character" w:customStyle="1" w:styleId="Heading3Char">
    <w:name w:val="Heading 3 Char"/>
    <w:link w:val="Heading3"/>
    <w:uiPriority w:val="99"/>
    <w:rsid w:val="00507B91"/>
    <w:rPr>
      <w:rFonts w:ascii="Arial" w:hAnsi="Arial" w:cs="Arial"/>
      <w:b/>
      <w:bCs/>
      <w:sz w:val="22"/>
      <w:szCs w:val="22"/>
      <w:lang w:bidi="ar-SA"/>
    </w:rPr>
  </w:style>
  <w:style w:type="character" w:customStyle="1" w:styleId="Heading4Char">
    <w:name w:val="Heading 4 Char"/>
    <w:link w:val="Heading4"/>
    <w:uiPriority w:val="9"/>
    <w:rsid w:val="00507B91"/>
    <w:rPr>
      <w:rFonts w:asciiTheme="minorHAnsi" w:hAnsiTheme="minorHAnsi" w:cstheme="minorBidi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uiPriority w:val="9"/>
    <w:rsid w:val="00507B91"/>
    <w:rPr>
      <w:rFonts w:ascii="Cambria" w:hAnsi="Cambria" w:cstheme="minorBidi"/>
      <w:color w:val="365F91"/>
      <w:sz w:val="22"/>
      <w:szCs w:val="22"/>
      <w:lang w:bidi="ar-SA"/>
    </w:rPr>
  </w:style>
  <w:style w:type="character" w:customStyle="1" w:styleId="Heading6Char">
    <w:name w:val="Heading 6 Char"/>
    <w:link w:val="Heading6"/>
    <w:uiPriority w:val="9"/>
    <w:rsid w:val="00507B91"/>
    <w:rPr>
      <w:rFonts w:ascii="Cambria" w:hAnsi="Cambria" w:cstheme="minorBidi"/>
      <w:color w:val="243F60"/>
      <w:sz w:val="22"/>
      <w:szCs w:val="22"/>
      <w:lang w:bidi="ar-SA"/>
    </w:rPr>
  </w:style>
  <w:style w:type="character" w:customStyle="1" w:styleId="Heading7Char">
    <w:name w:val="Heading 7 Char"/>
    <w:link w:val="Heading7"/>
    <w:uiPriority w:val="9"/>
    <w:rsid w:val="00507B91"/>
    <w:rPr>
      <w:rFonts w:ascii="Cambria" w:hAnsi="Cambria" w:cstheme="minorBidi"/>
      <w:i/>
      <w:iCs/>
      <w:color w:val="243F60"/>
      <w:sz w:val="22"/>
      <w:szCs w:val="22"/>
      <w:lang w:bidi="ar-SA"/>
    </w:rPr>
  </w:style>
  <w:style w:type="character" w:customStyle="1" w:styleId="Heading8Char">
    <w:name w:val="Heading 8 Char"/>
    <w:link w:val="Heading8"/>
    <w:uiPriority w:val="9"/>
    <w:rsid w:val="00507B91"/>
    <w:rPr>
      <w:rFonts w:ascii="Cambria" w:hAnsi="Cambria" w:cstheme="minorBidi"/>
      <w:color w:val="272727"/>
      <w:sz w:val="21"/>
      <w:szCs w:val="21"/>
      <w:lang w:bidi="ar-SA"/>
    </w:rPr>
  </w:style>
  <w:style w:type="character" w:customStyle="1" w:styleId="Heading9Char">
    <w:name w:val="Heading 9 Char"/>
    <w:link w:val="Heading9"/>
    <w:uiPriority w:val="9"/>
    <w:rsid w:val="00507B91"/>
    <w:rPr>
      <w:rFonts w:ascii="Cambria" w:hAnsi="Cambria" w:cstheme="minorBidi"/>
      <w:i/>
      <w:iCs/>
      <w:color w:val="272727"/>
      <w:sz w:val="21"/>
      <w:szCs w:val="21"/>
      <w:lang w:bidi="ar-SA"/>
    </w:rPr>
  </w:style>
  <w:style w:type="character" w:customStyle="1" w:styleId="BodyTextChar">
    <w:name w:val="Body Text Char"/>
    <w:link w:val="BodyText"/>
    <w:rsid w:val="00507B91"/>
    <w:rPr>
      <w:rFonts w:asciiTheme="minorHAnsi" w:hAnsiTheme="minorHAnsi" w:cstheme="minorBidi"/>
      <w:sz w:val="22"/>
      <w:szCs w:val="22"/>
      <w:lang w:val="en-US" w:eastAsia="ar-SA" w:bidi="ar-SA"/>
    </w:rPr>
  </w:style>
  <w:style w:type="character" w:customStyle="1" w:styleId="Heading2Char">
    <w:name w:val="Heading 2 Char"/>
    <w:link w:val="Heading2"/>
    <w:rsid w:val="00507B91"/>
    <w:rPr>
      <w:rFonts w:asciiTheme="minorHAnsi" w:hAnsiTheme="minorHAnsi" w:cstheme="minorBidi"/>
      <w:b/>
      <w:bCs/>
      <w:sz w:val="36"/>
      <w:szCs w:val="36"/>
      <w:lang w:val="en-US" w:eastAsia="ar-SA" w:bidi="ar-SA"/>
    </w:rPr>
  </w:style>
  <w:style w:type="paragraph" w:customStyle="1" w:styleId="Header10">
    <w:name w:val="Header1"/>
    <w:basedOn w:val="Header"/>
    <w:link w:val="Header1Char"/>
    <w:rsid w:val="00CF30F7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paragraph" w:customStyle="1" w:styleId="ChapterHeading">
    <w:name w:val="Chapter Heading"/>
    <w:basedOn w:val="Normal"/>
    <w:link w:val="ChapterHeadingChar"/>
    <w:qFormat/>
    <w:rsid w:val="00CF30F7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CF30F7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StyleIn-LineSubtitle">
    <w:name w:val="Style In-Line Subtitle"/>
    <w:rsid w:val="00507B91"/>
    <w:rPr>
      <w:rFonts w:cs="Gautami"/>
      <w:b/>
      <w:bCs/>
      <w:color w:val="2C5376"/>
    </w:rPr>
  </w:style>
  <w:style w:type="paragraph" w:customStyle="1" w:styleId="BodyTextBulleted">
    <w:name w:val="BodyText Bulleted"/>
    <w:basedOn w:val="BodyText0"/>
    <w:qFormat/>
    <w:rsid w:val="00CF30F7"/>
    <w:pPr>
      <w:numPr>
        <w:numId w:val="49"/>
      </w:numPr>
    </w:pPr>
  </w:style>
  <w:style w:type="paragraph" w:customStyle="1" w:styleId="LightShading-Accent51">
    <w:name w:val="Light Shading - Accent 51"/>
    <w:hidden/>
    <w:uiPriority w:val="99"/>
    <w:semiHidden/>
    <w:rsid w:val="00507B91"/>
    <w:rPr>
      <w:rFonts w:eastAsia="ヒラギノ角ゴ Pro W3"/>
      <w:color w:val="000000"/>
      <w:sz w:val="24"/>
      <w:szCs w:val="24"/>
      <w:lang w:bidi="ar-SA"/>
    </w:rPr>
  </w:style>
  <w:style w:type="paragraph" w:customStyle="1" w:styleId="MediumList1-Accent41">
    <w:name w:val="Medium List 1 - Accent 41"/>
    <w:hidden/>
    <w:uiPriority w:val="99"/>
    <w:rsid w:val="00507B91"/>
    <w:rPr>
      <w:rFonts w:ascii="Arial" w:eastAsia="MS Mincho" w:hAnsi="Arial" w:cs="Arial"/>
      <w:sz w:val="24"/>
      <w:szCs w:val="24"/>
      <w:lang w:bidi="ar-SA"/>
    </w:rPr>
  </w:style>
  <w:style w:type="paragraph" w:customStyle="1" w:styleId="DefinitionQuotation">
    <w:name w:val="Definition/Quotation"/>
    <w:basedOn w:val="Normal"/>
    <w:link w:val="DefinitionQuotationChar"/>
    <w:qFormat/>
    <w:rsid w:val="00507B91"/>
    <w:pPr>
      <w:widowControl w:val="0"/>
      <w:autoSpaceDE w:val="0"/>
      <w:autoSpaceDN w:val="0"/>
      <w:adjustRightInd w:val="0"/>
      <w:ind w:left="720" w:right="720"/>
    </w:pPr>
    <w:rPr>
      <w:rFonts w:ascii="Arial" w:eastAsia="Times New Roman" w:hAnsi="Arial" w:cs="Arial"/>
      <w:color w:val="00B050"/>
    </w:rPr>
  </w:style>
  <w:style w:type="character" w:customStyle="1" w:styleId="DefinitionQuotationChar">
    <w:name w:val="Definition/Quotation Char"/>
    <w:link w:val="DefinitionQuotation"/>
    <w:rsid w:val="00507B91"/>
    <w:rPr>
      <w:rFonts w:ascii="Arial" w:hAnsi="Arial" w:cs="Arial"/>
      <w:color w:val="00B050"/>
      <w:sz w:val="22"/>
      <w:szCs w:val="22"/>
      <w:lang w:bidi="ar-SA"/>
    </w:rPr>
  </w:style>
  <w:style w:type="paragraph" w:customStyle="1" w:styleId="ColorfulShading-Accent12">
    <w:name w:val="Colorful Shading - Accent 12"/>
    <w:hidden/>
    <w:uiPriority w:val="71"/>
    <w:rsid w:val="00507B91"/>
    <w:rPr>
      <w:rFonts w:ascii="Arial" w:eastAsia="MS Mincho" w:hAnsi="Arial" w:cs="Arial"/>
      <w:color w:val="000000"/>
      <w:sz w:val="24"/>
      <w:szCs w:val="24"/>
      <w:lang w:bidi="ar-SA"/>
    </w:rPr>
  </w:style>
  <w:style w:type="paragraph" w:customStyle="1" w:styleId="LightList-Accent310">
    <w:name w:val="Light List - Accent 31"/>
    <w:hidden/>
    <w:uiPriority w:val="99"/>
    <w:rsid w:val="00CF30F7"/>
    <w:rPr>
      <w:rFonts w:eastAsia="ヒラギノ角ゴ Pro W3"/>
      <w:color w:val="000000"/>
      <w:sz w:val="24"/>
      <w:szCs w:val="24"/>
      <w:lang w:val="en-US" w:bidi="ar-SA"/>
    </w:rPr>
  </w:style>
  <w:style w:type="paragraph" w:customStyle="1" w:styleId="ColorfulShading-Accent11">
    <w:name w:val="Colorful Shading - Accent 11"/>
    <w:hidden/>
    <w:uiPriority w:val="99"/>
    <w:semiHidden/>
    <w:rsid w:val="00507B91"/>
    <w:rPr>
      <w:rFonts w:ascii="Arial" w:eastAsia="MS Mincho" w:hAnsi="Arial" w:cs="Arial"/>
      <w:sz w:val="24"/>
      <w:szCs w:val="24"/>
      <w:lang w:bidi="ar-SA"/>
    </w:rPr>
  </w:style>
  <w:style w:type="paragraph" w:customStyle="1" w:styleId="Narrator">
    <w:name w:val="Narrator"/>
    <w:basedOn w:val="Normal"/>
    <w:link w:val="NarratorChar"/>
    <w:qFormat/>
    <w:rsid w:val="00507B91"/>
    <w:pPr>
      <w:ind w:firstLine="720"/>
    </w:pPr>
    <w:rPr>
      <w:rFonts w:ascii="Arial" w:hAnsi="Arial" w:cs="Arial"/>
      <w:color w:val="984806"/>
      <w:lang w:bidi="he-IL"/>
    </w:rPr>
  </w:style>
  <w:style w:type="character" w:customStyle="1" w:styleId="NarratorChar">
    <w:name w:val="Narrator Char"/>
    <w:link w:val="Narrator"/>
    <w:rsid w:val="00507B91"/>
    <w:rPr>
      <w:rFonts w:ascii="Arial" w:eastAsiaTheme="minorHAnsi" w:hAnsi="Arial" w:cs="Arial"/>
      <w:color w:val="984806"/>
      <w:sz w:val="22"/>
      <w:szCs w:val="22"/>
    </w:rPr>
  </w:style>
  <w:style w:type="paragraph" w:customStyle="1" w:styleId="DarkList-Accent310">
    <w:name w:val="Dark List - Accent 31"/>
    <w:hidden/>
    <w:uiPriority w:val="99"/>
    <w:rsid w:val="00507B91"/>
    <w:rPr>
      <w:rFonts w:ascii="Arial" w:eastAsia="MS Mincho" w:hAnsi="Arial" w:cs="Arial"/>
      <w:sz w:val="24"/>
      <w:szCs w:val="24"/>
      <w:lang w:bidi="ar-SA"/>
    </w:rPr>
  </w:style>
  <w:style w:type="paragraph" w:customStyle="1" w:styleId="IconicOutline">
    <w:name w:val="Iconic Outline"/>
    <w:basedOn w:val="Normal"/>
    <w:link w:val="IconicOutlineChar"/>
    <w:qFormat/>
    <w:rsid w:val="00507B91"/>
    <w:pPr>
      <w:widowControl w:val="0"/>
      <w:numPr>
        <w:numId w:val="33"/>
      </w:numPr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IconicOutlineChar">
    <w:name w:val="Iconic Outline Char"/>
    <w:link w:val="IconicOutline"/>
    <w:rsid w:val="00507B91"/>
    <w:rPr>
      <w:rFonts w:ascii="Arial" w:eastAsia="MS Mincho" w:hAnsi="Arial" w:cs="Arial"/>
      <w:sz w:val="22"/>
      <w:szCs w:val="22"/>
      <w:lang w:bidi="ar-SA"/>
    </w:rPr>
  </w:style>
  <w:style w:type="character" w:customStyle="1" w:styleId="NumberingSymbols">
    <w:name w:val="Numbering Symbols"/>
    <w:uiPriority w:val="99"/>
    <w:rsid w:val="00507B91"/>
  </w:style>
  <w:style w:type="character" w:customStyle="1" w:styleId="Bullets">
    <w:name w:val="Bullets"/>
    <w:uiPriority w:val="99"/>
    <w:rsid w:val="00507B91"/>
    <w:rPr>
      <w:rFonts w:ascii="OpenSymbol" w:eastAsia="OpenSymbol" w:hAnsi="OpenSymbol" w:cs="OpenSymbol"/>
    </w:rPr>
  </w:style>
  <w:style w:type="character" w:customStyle="1" w:styleId="FootnoteCharacters">
    <w:name w:val="Footnote Characters"/>
    <w:uiPriority w:val="99"/>
    <w:rsid w:val="00507B91"/>
  </w:style>
  <w:style w:type="character" w:customStyle="1" w:styleId="EndnoteCharacters">
    <w:name w:val="Endnote Characters"/>
    <w:uiPriority w:val="99"/>
    <w:rsid w:val="00507B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07B91"/>
    <w:pPr>
      <w:suppressLineNumbers/>
      <w:ind w:left="283" w:hanging="283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07B91"/>
    <w:rPr>
      <w:rFonts w:ascii="Arial" w:eastAsiaTheme="minorHAnsi" w:hAnsi="Arial" w:cs="Arial"/>
      <w:lang w:bidi="ar-SA"/>
    </w:rPr>
  </w:style>
  <w:style w:type="paragraph" w:customStyle="1" w:styleId="MediumList2-Accent21">
    <w:name w:val="Medium List 2 - Accent 21"/>
    <w:hidden/>
    <w:uiPriority w:val="99"/>
    <w:rsid w:val="00507B91"/>
    <w:rPr>
      <w:rFonts w:ascii="Arial" w:eastAsia="Calibri" w:hAnsi="Arial" w:cs="Arial"/>
      <w:sz w:val="24"/>
      <w:szCs w:val="24"/>
      <w:lang w:bidi="ar-SA"/>
    </w:rPr>
  </w:style>
  <w:style w:type="paragraph" w:customStyle="1" w:styleId="BodyText0">
    <w:name w:val="BodyText"/>
    <w:basedOn w:val="Normal"/>
    <w:link w:val="BodyTextChar0"/>
    <w:qFormat/>
    <w:rsid w:val="00CF30F7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0">
    <w:name w:val="BodyText Char"/>
    <w:link w:val="BodyText0"/>
    <w:rsid w:val="00CF30F7"/>
    <w:rPr>
      <w:rFonts w:ascii="Gautami" w:eastAsiaTheme="minorEastAsia" w:hAnsi="Gautami" w:cs="Gautami"/>
      <w:sz w:val="22"/>
      <w:szCs w:val="22"/>
      <w:lang w:eastAsia="ar-SA" w:bidi="te-IN"/>
    </w:rPr>
  </w:style>
  <w:style w:type="character" w:customStyle="1" w:styleId="Header1Char">
    <w:name w:val="Header1 Char"/>
    <w:link w:val="Header10"/>
    <w:rsid w:val="00507B91"/>
    <w:rPr>
      <w:rFonts w:ascii="Gautami" w:eastAsiaTheme="minorEastAsia" w:hAnsi="Gautami" w:cs="Gautami"/>
      <w:color w:val="000000"/>
      <w:sz w:val="32"/>
      <w:szCs w:val="32"/>
      <w:lang w:val="en-US" w:eastAsia="ar-SA" w:bidi="te-IN"/>
    </w:rPr>
  </w:style>
  <w:style w:type="paragraph" w:customStyle="1" w:styleId="Header2">
    <w:name w:val="Header2"/>
    <w:basedOn w:val="Normal"/>
    <w:qFormat/>
    <w:rsid w:val="00CF30F7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CF30F7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CF30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CF30F7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CF30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CF30F7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eastAsia="ja-JP" w:bidi="pa-IN"/>
    </w:rPr>
  </w:style>
  <w:style w:type="paragraph" w:customStyle="1" w:styleId="QuotationAuthor">
    <w:name w:val="Quotation Author"/>
    <w:basedOn w:val="Quotations"/>
    <w:qFormat/>
    <w:rsid w:val="00CF30F7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CF30F7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CF30F7"/>
    <w:rPr>
      <w:rFonts w:asciiTheme="minorHAnsi" w:eastAsiaTheme="minorHAnsi" w:hAnsiTheme="minorHAnsi" w:cstheme="minorBidi"/>
      <w:b/>
      <w:bCs/>
      <w:sz w:val="84"/>
      <w:szCs w:val="84"/>
      <w:lang w:val="en-US" w:bidi="ar-SA"/>
    </w:rPr>
  </w:style>
  <w:style w:type="paragraph" w:customStyle="1" w:styleId="Title-LessonName">
    <w:name w:val="Title - Lesson Name"/>
    <w:basedOn w:val="Normal"/>
    <w:link w:val="Title-LessonNameChar"/>
    <w:qFormat/>
    <w:rsid w:val="00CF30F7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CF30F7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CF30F7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CF30F7"/>
    <w:rPr>
      <w:rFonts w:asciiTheme="minorHAnsi" w:eastAsiaTheme="minorHAnsi" w:hAnsiTheme="minorHAnsi" w:cstheme="minorBidi"/>
      <w:color w:val="FFFFFF"/>
      <w:sz w:val="40"/>
      <w:szCs w:val="40"/>
      <w:lang w:val="en-US" w:bidi="ar-SA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CF30F7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CF30F7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0"/>
    <w:uiPriority w:val="1"/>
    <w:qFormat/>
    <w:rsid w:val="00CF30F7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NumberListBodyText">
    <w:name w:val="NumberList (BodyText)"/>
    <w:basedOn w:val="BodyText0"/>
    <w:qFormat/>
    <w:rsid w:val="00CF30F7"/>
    <w:pPr>
      <w:numPr>
        <w:numId w:val="44"/>
      </w:numPr>
    </w:pPr>
    <w:rPr>
      <w:rFonts w:ascii="Calibri" w:eastAsia="Yu Mincho" w:hAnsi="Calibri" w:cs="Calibri"/>
    </w:rPr>
  </w:style>
  <w:style w:type="paragraph" w:customStyle="1" w:styleId="PageNum">
    <w:name w:val="PageNum"/>
    <w:basedOn w:val="Normal"/>
    <w:qFormat/>
    <w:rsid w:val="00507B91"/>
    <w:pPr>
      <w:spacing w:before="120" w:after="120"/>
      <w:jc w:val="center"/>
    </w:pPr>
    <w:rPr>
      <w:rFonts w:eastAsiaTheme="minorEastAsia" w:cstheme="minorHAnsi"/>
      <w:b/>
      <w:bCs/>
      <w:noProof/>
      <w:lang w:bidi="hi-IN"/>
    </w:rPr>
  </w:style>
  <w:style w:type="paragraph" w:customStyle="1" w:styleId="Body">
    <w:name w:val="Body"/>
    <w:basedOn w:val="Normal"/>
    <w:qFormat/>
    <w:rsid w:val="00507B91"/>
    <w:pPr>
      <w:shd w:val="solid" w:color="FFFFFF" w:fill="auto"/>
      <w:ind w:firstLine="720"/>
    </w:pPr>
    <w:rPr>
      <w:szCs w:val="32"/>
    </w:rPr>
  </w:style>
  <w:style w:type="table" w:styleId="TableGrid">
    <w:name w:val="Table Grid"/>
    <w:basedOn w:val="TableNormal"/>
    <w:uiPriority w:val="59"/>
    <w:rsid w:val="00507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SeriesTitle">
    <w:name w:val="Cover Series Title"/>
    <w:basedOn w:val="Normal"/>
    <w:link w:val="CoverSeriesTitleChar"/>
    <w:autoRedefine/>
    <w:qFormat/>
    <w:rsid w:val="00CF30F7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CF30F7"/>
    <w:rPr>
      <w:rFonts w:ascii="Gautami" w:eastAsia="Annapurna SIL" w:hAnsi="Gautami" w:cs="Gautami"/>
      <w:b/>
      <w:bCs/>
      <w:noProof/>
      <w:color w:val="2C5376"/>
      <w:sz w:val="72"/>
      <w:szCs w:val="72"/>
      <w:lang w:val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CF30F7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CF30F7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overDocType">
    <w:name w:val="Cover Doc Type"/>
    <w:basedOn w:val="Normal"/>
    <w:link w:val="CoverDocTypeChar"/>
    <w:qFormat/>
    <w:rsid w:val="00CF30F7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CF30F7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CF30F7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  <w:style w:type="paragraph" w:customStyle="1" w:styleId="PageNum0">
    <w:name w:val="Page Num"/>
    <w:basedOn w:val="Normal"/>
    <w:qFormat/>
    <w:rsid w:val="00CF30F7"/>
    <w:pPr>
      <w:spacing w:before="120" w:after="120"/>
      <w:jc w:val="center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irdmill.org/scri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mlakha%20Spoke%20Dropbox\Data%20Spoke\Studio%20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345FA-B975-484E-8E90-86B91650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2182</TotalTime>
  <Pages>29</Pages>
  <Words>8350</Words>
  <Characters>47601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 Gave Us Scripture: Foundations of Interpretation</vt:lpstr>
    </vt:vector>
  </TitlesOfParts>
  <Company>Microsoft</Company>
  <LinksUpToDate>false</LinksUpToDate>
  <CharactersWithSpaces>55840</CharactersWithSpaces>
  <SharedDoc>false</SharedDoc>
  <HyperlinkBase/>
  <HLinks>
    <vt:vector size="12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http://www.thirdmill.org/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Gave Us Scripture: Foundations of Interpretation</dc:title>
  <dc:subject/>
  <dc:creator>cindy.sawyer</dc:creator>
  <cp:keywords/>
  <cp:lastModifiedBy>Abhimilek</cp:lastModifiedBy>
  <cp:revision>117</cp:revision>
  <cp:lastPrinted>2018-04-26T09:47:00Z</cp:lastPrinted>
  <dcterms:created xsi:type="dcterms:W3CDTF">2020-01-17T17:13:00Z</dcterms:created>
  <dcterms:modified xsi:type="dcterms:W3CDTF">2021-02-02T07:01:00Z</dcterms:modified>
</cp:coreProperties>
</file>